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E4AA" w14:textId="77777777" w:rsidR="00B756F3" w:rsidRPr="00C954A5" w:rsidRDefault="00C954A5">
      <w:pPr>
        <w:spacing w:before="80"/>
        <w:ind w:left="1686" w:right="350"/>
        <w:jc w:val="center"/>
        <w:rPr>
          <w:b/>
          <w:sz w:val="28"/>
          <w:szCs w:val="24"/>
        </w:rPr>
      </w:pPr>
      <w:r w:rsidRPr="00C954A5">
        <w:rPr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9F65BEC" wp14:editId="39783C86">
            <wp:simplePos x="0" y="0"/>
            <wp:positionH relativeFrom="page">
              <wp:posOffset>914400</wp:posOffset>
            </wp:positionH>
            <wp:positionV relativeFrom="paragraph">
              <wp:posOffset>25909</wp:posOffset>
            </wp:positionV>
            <wp:extent cx="804672" cy="619660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76" cy="62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4A5">
        <w:rPr>
          <w:b/>
          <w:sz w:val="28"/>
          <w:szCs w:val="24"/>
        </w:rPr>
        <w:t>Raising</w:t>
      </w:r>
      <w:r w:rsidRPr="00C954A5">
        <w:rPr>
          <w:b/>
          <w:spacing w:val="-16"/>
          <w:sz w:val="28"/>
          <w:szCs w:val="24"/>
        </w:rPr>
        <w:t xml:space="preserve"> </w:t>
      </w:r>
      <w:r w:rsidRPr="00C954A5">
        <w:rPr>
          <w:b/>
          <w:sz w:val="28"/>
          <w:szCs w:val="24"/>
        </w:rPr>
        <w:t>the</w:t>
      </w:r>
      <w:r w:rsidRPr="00C954A5">
        <w:rPr>
          <w:b/>
          <w:spacing w:val="-15"/>
          <w:sz w:val="28"/>
          <w:szCs w:val="24"/>
        </w:rPr>
        <w:t xml:space="preserve"> </w:t>
      </w:r>
      <w:r w:rsidRPr="00C954A5">
        <w:rPr>
          <w:b/>
          <w:sz w:val="28"/>
          <w:szCs w:val="24"/>
        </w:rPr>
        <w:t>Standard</w:t>
      </w:r>
      <w:r w:rsidRPr="00C954A5">
        <w:rPr>
          <w:b/>
          <w:spacing w:val="-16"/>
          <w:sz w:val="28"/>
          <w:szCs w:val="24"/>
        </w:rPr>
        <w:t xml:space="preserve"> </w:t>
      </w:r>
      <w:r w:rsidRPr="00C954A5">
        <w:rPr>
          <w:b/>
          <w:spacing w:val="-2"/>
          <w:sz w:val="28"/>
          <w:szCs w:val="24"/>
        </w:rPr>
        <w:t>Foundation</w:t>
      </w:r>
    </w:p>
    <w:p w14:paraId="23BE0B5A" w14:textId="2E59EFAD" w:rsidR="00B756F3" w:rsidRPr="00C954A5" w:rsidRDefault="00C954A5">
      <w:pPr>
        <w:spacing w:before="2"/>
        <w:ind w:left="1686" w:right="350"/>
        <w:jc w:val="center"/>
        <w:rPr>
          <w:b/>
          <w:sz w:val="28"/>
          <w:szCs w:val="28"/>
        </w:rPr>
      </w:pPr>
      <w:r w:rsidRPr="00C954A5">
        <w:rPr>
          <w:b/>
          <w:sz w:val="28"/>
          <w:szCs w:val="28"/>
        </w:rPr>
        <w:t>46</w:t>
      </w:r>
      <w:r w:rsidRPr="00C954A5">
        <w:rPr>
          <w:b/>
          <w:position w:val="8"/>
          <w:sz w:val="28"/>
          <w:szCs w:val="28"/>
          <w:vertAlign w:val="superscript"/>
        </w:rPr>
        <w:t>th</w:t>
      </w:r>
      <w:r w:rsidR="00314CF5" w:rsidRPr="00C954A5">
        <w:rPr>
          <w:b/>
          <w:spacing w:val="16"/>
          <w:position w:val="8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Annual</w:t>
      </w:r>
      <w:r w:rsidRPr="00C954A5">
        <w:rPr>
          <w:b/>
          <w:spacing w:val="-1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High</w:t>
      </w:r>
      <w:r w:rsidRPr="00C954A5">
        <w:rPr>
          <w:b/>
          <w:spacing w:val="-4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School</w:t>
      </w:r>
      <w:r w:rsidRPr="00C954A5">
        <w:rPr>
          <w:b/>
          <w:spacing w:val="-5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Seniors’</w:t>
      </w:r>
      <w:r w:rsidRPr="00C954A5">
        <w:rPr>
          <w:b/>
          <w:spacing w:val="-4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Recognition</w:t>
      </w:r>
      <w:r w:rsidRPr="00C954A5">
        <w:rPr>
          <w:b/>
          <w:spacing w:val="-1"/>
          <w:sz w:val="28"/>
          <w:szCs w:val="28"/>
        </w:rPr>
        <w:t xml:space="preserve"> </w:t>
      </w:r>
      <w:r w:rsidRPr="00C954A5">
        <w:rPr>
          <w:b/>
          <w:spacing w:val="-2"/>
          <w:sz w:val="28"/>
          <w:szCs w:val="28"/>
        </w:rPr>
        <w:t>Program</w:t>
      </w:r>
    </w:p>
    <w:p w14:paraId="415DEA31" w14:textId="77777777" w:rsidR="007E5C1D" w:rsidRPr="007E5C1D" w:rsidRDefault="007E5C1D">
      <w:pPr>
        <w:pStyle w:val="Title"/>
        <w:rPr>
          <w:color w:val="000000" w:themeColor="text1"/>
          <w:w w:val="75"/>
          <w:sz w:val="2"/>
          <w:szCs w:val="2"/>
        </w:rPr>
      </w:pPr>
    </w:p>
    <w:p w14:paraId="4CC63B02" w14:textId="1BD7D047" w:rsidR="00B756F3" w:rsidRPr="00C954A5" w:rsidRDefault="00C954A5">
      <w:pPr>
        <w:pStyle w:val="Title"/>
        <w:rPr>
          <w:color w:val="000000" w:themeColor="text1"/>
          <w:sz w:val="32"/>
          <w:szCs w:val="32"/>
        </w:rPr>
      </w:pPr>
      <w:r w:rsidRPr="00C954A5">
        <w:rPr>
          <w:color w:val="000000" w:themeColor="text1"/>
          <w:w w:val="75"/>
          <w:sz w:val="32"/>
          <w:szCs w:val="32"/>
        </w:rPr>
        <w:t>Opportunities</w:t>
      </w:r>
      <w:r w:rsidRPr="00C954A5">
        <w:rPr>
          <w:color w:val="000000" w:themeColor="text1"/>
          <w:spacing w:val="28"/>
          <w:sz w:val="32"/>
          <w:szCs w:val="32"/>
        </w:rPr>
        <w:t xml:space="preserve"> </w:t>
      </w:r>
      <w:r w:rsidRPr="00C954A5">
        <w:rPr>
          <w:color w:val="000000" w:themeColor="text1"/>
          <w:w w:val="75"/>
          <w:sz w:val="32"/>
          <w:szCs w:val="32"/>
        </w:rPr>
        <w:t>for</w:t>
      </w:r>
      <w:r w:rsidRPr="00C954A5">
        <w:rPr>
          <w:color w:val="000000" w:themeColor="text1"/>
          <w:spacing w:val="27"/>
          <w:sz w:val="32"/>
          <w:szCs w:val="32"/>
        </w:rPr>
        <w:t xml:space="preserve"> </w:t>
      </w:r>
      <w:r w:rsidRPr="00C954A5">
        <w:rPr>
          <w:color w:val="000000" w:themeColor="text1"/>
          <w:spacing w:val="-2"/>
          <w:w w:val="75"/>
          <w:sz w:val="32"/>
          <w:szCs w:val="32"/>
        </w:rPr>
        <w:t>Sponsorship</w:t>
      </w:r>
    </w:p>
    <w:p w14:paraId="6BD2A838" w14:textId="77777777" w:rsidR="00B756F3" w:rsidRPr="00510B8D" w:rsidRDefault="00B756F3">
      <w:pPr>
        <w:pStyle w:val="BodyText"/>
        <w:spacing w:before="8"/>
        <w:rPr>
          <w:b/>
          <w:sz w:val="13"/>
          <w:szCs w:val="13"/>
        </w:rPr>
      </w:pPr>
    </w:p>
    <w:p w14:paraId="0B8C6D26" w14:textId="77777777" w:rsidR="00B756F3" w:rsidRDefault="00C954A5" w:rsidP="008311ED">
      <w:pPr>
        <w:tabs>
          <w:tab w:val="left" w:pos="614"/>
        </w:tabs>
        <w:spacing w:before="120"/>
        <w:ind w:left="124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Diamond</w:t>
      </w:r>
      <w:r>
        <w:rPr>
          <w:rFonts w:ascii="Arial Black"/>
          <w:color w:val="239C13"/>
          <w:spacing w:val="-4"/>
        </w:rPr>
        <w:t xml:space="preserve"> </w:t>
      </w:r>
      <w:r>
        <w:rPr>
          <w:rFonts w:ascii="Arial Black"/>
          <w:color w:val="239C13"/>
        </w:rPr>
        <w:t>Sponsor</w:t>
      </w:r>
      <w:r>
        <w:rPr>
          <w:rFonts w:ascii="Arial Black"/>
          <w:color w:val="239C13"/>
          <w:spacing w:val="-1"/>
        </w:rPr>
        <w:t xml:space="preserve"> </w:t>
      </w:r>
      <w:r>
        <w:rPr>
          <w:rFonts w:ascii="Arial Black"/>
          <w:color w:val="211E1F"/>
        </w:rPr>
        <w:t>-</w:t>
      </w:r>
      <w:r>
        <w:rPr>
          <w:rFonts w:ascii="Arial Black"/>
          <w:color w:val="211E1F"/>
          <w:spacing w:val="-14"/>
        </w:rPr>
        <w:t xml:space="preserve"> </w:t>
      </w:r>
      <w:r>
        <w:rPr>
          <w:b/>
          <w:color w:val="211E1F"/>
          <w:spacing w:val="-2"/>
        </w:rPr>
        <w:t>$2,000</w:t>
      </w:r>
    </w:p>
    <w:p w14:paraId="25440793" w14:textId="77777777" w:rsidR="00B756F3" w:rsidRDefault="00C954A5" w:rsidP="008311ED">
      <w:pPr>
        <w:pStyle w:val="ListParagraph"/>
        <w:numPr>
          <w:ilvl w:val="0"/>
          <w:numId w:val="2"/>
        </w:numPr>
        <w:tabs>
          <w:tab w:val="left" w:pos="274"/>
        </w:tabs>
        <w:spacing w:before="120"/>
        <w:ind w:hanging="145"/>
        <w:rPr>
          <w:color w:val="211E1F"/>
          <w:sz w:val="20"/>
        </w:rPr>
      </w:pPr>
      <w:r>
        <w:rPr>
          <w:color w:val="211E1F"/>
          <w:sz w:val="20"/>
        </w:rPr>
        <w:t>Logo</w:t>
      </w:r>
      <w:r>
        <w:rPr>
          <w:color w:val="211E1F"/>
          <w:spacing w:val="-5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event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signage</w:t>
      </w:r>
      <w:r>
        <w:rPr>
          <w:color w:val="211E1F"/>
          <w:spacing w:val="-1"/>
          <w:sz w:val="20"/>
        </w:rPr>
        <w:t xml:space="preserve"> </w:t>
      </w:r>
      <w:r>
        <w:rPr>
          <w:i/>
          <w:color w:val="211E1F"/>
          <w:sz w:val="20"/>
        </w:rPr>
        <w:t>(logo</w:t>
      </w:r>
      <w:r>
        <w:rPr>
          <w:i/>
          <w:color w:val="211E1F"/>
          <w:spacing w:val="-2"/>
          <w:sz w:val="20"/>
        </w:rPr>
        <w:t xml:space="preserve"> </w:t>
      </w:r>
      <w:r>
        <w:rPr>
          <w:i/>
          <w:color w:val="211E1F"/>
          <w:sz w:val="20"/>
        </w:rPr>
        <w:t>deadline</w:t>
      </w:r>
      <w:r>
        <w:rPr>
          <w:i/>
          <w:color w:val="211E1F"/>
          <w:spacing w:val="3"/>
          <w:sz w:val="20"/>
        </w:rPr>
        <w:t xml:space="preserve"> </w:t>
      </w:r>
      <w:r>
        <w:rPr>
          <w:i/>
          <w:color w:val="211E1F"/>
          <w:sz w:val="20"/>
        </w:rPr>
        <w:t>October 28,</w:t>
      </w:r>
      <w:r>
        <w:rPr>
          <w:i/>
          <w:color w:val="211E1F"/>
          <w:spacing w:val="-3"/>
          <w:sz w:val="20"/>
        </w:rPr>
        <w:t xml:space="preserve"> </w:t>
      </w:r>
      <w:r>
        <w:rPr>
          <w:i/>
          <w:color w:val="211E1F"/>
          <w:spacing w:val="-2"/>
          <w:sz w:val="20"/>
        </w:rPr>
        <w:t>2022)</w:t>
      </w:r>
    </w:p>
    <w:p w14:paraId="3DE351CB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5"/>
        <w:ind w:hanging="145"/>
        <w:rPr>
          <w:color w:val="211E1F"/>
          <w:sz w:val="20"/>
        </w:rPr>
      </w:pPr>
      <w:r>
        <w:rPr>
          <w:color w:val="211E1F"/>
          <w:sz w:val="20"/>
        </w:rPr>
        <w:t>Premier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2"/>
          <w:sz w:val="20"/>
        </w:rPr>
        <w:t xml:space="preserve"> </w:t>
      </w:r>
      <w:r>
        <w:rPr>
          <w:color w:val="211E1F"/>
          <w:spacing w:val="-2"/>
          <w:sz w:val="20"/>
        </w:rPr>
        <w:t>website</w:t>
      </w:r>
    </w:p>
    <w:p w14:paraId="54C5A5D9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6"/>
        <w:ind w:hanging="145"/>
        <w:rPr>
          <w:color w:val="211E1F"/>
          <w:sz w:val="20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 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 social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media pages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3D784C26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3"/>
        <w:ind w:hanging="145"/>
        <w:rPr>
          <w:color w:val="211E1F"/>
          <w:sz w:val="20"/>
        </w:rPr>
      </w:pPr>
      <w:r>
        <w:rPr>
          <w:color w:val="211E1F"/>
          <w:sz w:val="20"/>
        </w:rPr>
        <w:t>Front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rear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full-page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ad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in program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booklet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(must send camera-ready ad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or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pacing w:val="-2"/>
          <w:sz w:val="20"/>
        </w:rPr>
        <w:t>text)</w:t>
      </w:r>
    </w:p>
    <w:p w14:paraId="4B0E313C" w14:textId="77777777" w:rsidR="00B756F3" w:rsidRDefault="00B756F3">
      <w:pPr>
        <w:pStyle w:val="BodyText"/>
        <w:spacing w:before="8"/>
        <w:rPr>
          <w:sz w:val="18"/>
        </w:rPr>
      </w:pPr>
    </w:p>
    <w:p w14:paraId="7A83A60E" w14:textId="77777777" w:rsidR="00B756F3" w:rsidRDefault="00C954A5">
      <w:pPr>
        <w:tabs>
          <w:tab w:val="left" w:pos="601"/>
        </w:tabs>
        <w:ind w:left="112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Golden</w:t>
      </w:r>
      <w:r>
        <w:rPr>
          <w:rFonts w:ascii="Arial Black"/>
          <w:color w:val="239C13"/>
          <w:spacing w:val="-6"/>
        </w:rPr>
        <w:t xml:space="preserve"> </w:t>
      </w:r>
      <w:r>
        <w:rPr>
          <w:rFonts w:ascii="Arial Black"/>
          <w:color w:val="239C13"/>
        </w:rPr>
        <w:t xml:space="preserve">Sponsor </w:t>
      </w:r>
      <w:r>
        <w:rPr>
          <w:b/>
          <w:color w:val="211E1F"/>
        </w:rPr>
        <w:t>-</w:t>
      </w:r>
      <w:r>
        <w:rPr>
          <w:b/>
          <w:color w:val="211E1F"/>
          <w:spacing w:val="-1"/>
        </w:rPr>
        <w:t xml:space="preserve"> </w:t>
      </w:r>
      <w:r>
        <w:rPr>
          <w:b/>
          <w:color w:val="211E1F"/>
          <w:spacing w:val="-2"/>
        </w:rPr>
        <w:t>$1,500</w:t>
      </w:r>
    </w:p>
    <w:p w14:paraId="2786706E" w14:textId="77777777" w:rsidR="00B756F3" w:rsidRDefault="00C954A5">
      <w:pPr>
        <w:pStyle w:val="ListParagraph"/>
        <w:numPr>
          <w:ilvl w:val="0"/>
          <w:numId w:val="2"/>
        </w:numPr>
        <w:tabs>
          <w:tab w:val="left" w:pos="245"/>
        </w:tabs>
        <w:spacing w:before="106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Logo</w:t>
      </w:r>
      <w:r>
        <w:rPr>
          <w:color w:val="211E1F"/>
          <w:spacing w:val="-5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event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signage</w:t>
      </w:r>
      <w:r>
        <w:rPr>
          <w:color w:val="211E1F"/>
          <w:spacing w:val="-3"/>
          <w:sz w:val="20"/>
        </w:rPr>
        <w:t xml:space="preserve"> </w:t>
      </w:r>
      <w:r>
        <w:rPr>
          <w:i/>
          <w:color w:val="211E1F"/>
          <w:sz w:val="20"/>
        </w:rPr>
        <w:t>(logo</w:t>
      </w:r>
      <w:r>
        <w:rPr>
          <w:i/>
          <w:color w:val="211E1F"/>
          <w:spacing w:val="-2"/>
          <w:sz w:val="20"/>
        </w:rPr>
        <w:t xml:space="preserve"> </w:t>
      </w:r>
      <w:r>
        <w:rPr>
          <w:i/>
          <w:color w:val="211E1F"/>
          <w:sz w:val="20"/>
        </w:rPr>
        <w:t>deadline</w:t>
      </w:r>
      <w:r>
        <w:rPr>
          <w:i/>
          <w:color w:val="211E1F"/>
          <w:spacing w:val="1"/>
          <w:sz w:val="20"/>
        </w:rPr>
        <w:t xml:space="preserve"> </w:t>
      </w:r>
      <w:r>
        <w:rPr>
          <w:i/>
          <w:color w:val="211E1F"/>
          <w:sz w:val="20"/>
        </w:rPr>
        <w:t>October</w:t>
      </w:r>
      <w:r>
        <w:rPr>
          <w:i/>
          <w:color w:val="211E1F"/>
          <w:spacing w:val="2"/>
          <w:sz w:val="20"/>
        </w:rPr>
        <w:t xml:space="preserve"> </w:t>
      </w:r>
      <w:r>
        <w:rPr>
          <w:i/>
          <w:color w:val="211E1F"/>
          <w:sz w:val="20"/>
        </w:rPr>
        <w:t>28,</w:t>
      </w:r>
      <w:r>
        <w:rPr>
          <w:i/>
          <w:color w:val="211E1F"/>
          <w:spacing w:val="-3"/>
          <w:sz w:val="20"/>
        </w:rPr>
        <w:t xml:space="preserve"> </w:t>
      </w:r>
      <w:r>
        <w:rPr>
          <w:i/>
          <w:color w:val="211E1F"/>
          <w:spacing w:val="-2"/>
          <w:sz w:val="20"/>
        </w:rPr>
        <w:t>2022)</w:t>
      </w:r>
    </w:p>
    <w:p w14:paraId="6B9403D9" w14:textId="77777777" w:rsidR="00B756F3" w:rsidRDefault="00C954A5">
      <w:pPr>
        <w:pStyle w:val="ListParagraph"/>
        <w:numPr>
          <w:ilvl w:val="0"/>
          <w:numId w:val="2"/>
        </w:numPr>
        <w:tabs>
          <w:tab w:val="left" w:pos="245"/>
        </w:tabs>
        <w:spacing w:before="15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Premier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pacing w:val="-2"/>
          <w:sz w:val="20"/>
        </w:rPr>
        <w:t>website</w:t>
      </w:r>
    </w:p>
    <w:p w14:paraId="28649E82" w14:textId="77777777" w:rsidR="00B756F3" w:rsidRDefault="00C954A5">
      <w:pPr>
        <w:pStyle w:val="ListParagraph"/>
        <w:numPr>
          <w:ilvl w:val="0"/>
          <w:numId w:val="2"/>
        </w:numPr>
        <w:tabs>
          <w:tab w:val="left" w:pos="245"/>
        </w:tabs>
        <w:spacing w:before="16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social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media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pages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3721B2AD" w14:textId="77560343" w:rsidR="00B756F3" w:rsidRDefault="00314CF5">
      <w:pPr>
        <w:pStyle w:val="ListParagraph"/>
        <w:numPr>
          <w:ilvl w:val="0"/>
          <w:numId w:val="2"/>
        </w:numPr>
        <w:tabs>
          <w:tab w:val="left" w:pos="245"/>
        </w:tabs>
        <w:spacing w:before="13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1/2</w:t>
      </w:r>
      <w:r>
        <w:rPr>
          <w:color w:val="211E1F"/>
          <w:spacing w:val="-3"/>
          <w:sz w:val="20"/>
        </w:rPr>
        <w:t>-page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in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program booklet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(must send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camera-ready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or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pacing w:val="-2"/>
          <w:sz w:val="20"/>
        </w:rPr>
        <w:t>text)</w:t>
      </w:r>
    </w:p>
    <w:p w14:paraId="22D05B56" w14:textId="77777777" w:rsidR="00B756F3" w:rsidRDefault="00B756F3">
      <w:pPr>
        <w:pStyle w:val="BodyText"/>
        <w:spacing w:before="7"/>
        <w:rPr>
          <w:sz w:val="18"/>
        </w:rPr>
      </w:pPr>
    </w:p>
    <w:p w14:paraId="2E4CA678" w14:textId="77777777" w:rsidR="00B756F3" w:rsidRDefault="00C954A5">
      <w:pPr>
        <w:tabs>
          <w:tab w:val="left" w:pos="616"/>
        </w:tabs>
        <w:spacing w:before="1"/>
        <w:ind w:left="127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Silver</w:t>
      </w:r>
      <w:r>
        <w:rPr>
          <w:rFonts w:ascii="Arial Black"/>
          <w:color w:val="239C13"/>
          <w:spacing w:val="-1"/>
        </w:rPr>
        <w:t xml:space="preserve"> </w:t>
      </w:r>
      <w:r>
        <w:rPr>
          <w:rFonts w:ascii="Arial Black"/>
          <w:color w:val="239C13"/>
        </w:rPr>
        <w:t>Sponsor</w:t>
      </w:r>
      <w:r>
        <w:rPr>
          <w:rFonts w:ascii="Arial Black"/>
          <w:color w:val="239C13"/>
          <w:spacing w:val="-2"/>
        </w:rPr>
        <w:t xml:space="preserve"> </w:t>
      </w:r>
      <w:r>
        <w:rPr>
          <w:b/>
          <w:color w:val="211E1F"/>
        </w:rPr>
        <w:t>-</w:t>
      </w:r>
      <w:r>
        <w:rPr>
          <w:b/>
          <w:color w:val="211E1F"/>
          <w:spacing w:val="-3"/>
        </w:rPr>
        <w:t xml:space="preserve"> </w:t>
      </w:r>
      <w:r>
        <w:rPr>
          <w:b/>
          <w:color w:val="211E1F"/>
          <w:spacing w:val="-2"/>
        </w:rPr>
        <w:t>$1,000</w:t>
      </w:r>
    </w:p>
    <w:p w14:paraId="4D9B1439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0"/>
        </w:tabs>
        <w:spacing w:before="56"/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Logo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event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signage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(logo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deadline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October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28,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pacing w:val="-2"/>
          <w:sz w:val="20"/>
        </w:rPr>
        <w:t>2022)</w:t>
      </w:r>
    </w:p>
    <w:p w14:paraId="5163A540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0"/>
        </w:tabs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Premier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pacing w:val="-2"/>
          <w:sz w:val="20"/>
        </w:rPr>
        <w:t>website</w:t>
      </w:r>
    </w:p>
    <w:p w14:paraId="76C75A38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0"/>
        </w:tabs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social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media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pages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58DD0B9B" w14:textId="07C76045" w:rsidR="00B756F3" w:rsidRDefault="00314CF5">
      <w:pPr>
        <w:pStyle w:val="ListParagraph"/>
        <w:numPr>
          <w:ilvl w:val="0"/>
          <w:numId w:val="2"/>
        </w:numPr>
        <w:tabs>
          <w:tab w:val="left" w:pos="260"/>
        </w:tabs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1/4</w:t>
      </w:r>
      <w:r>
        <w:rPr>
          <w:color w:val="211E1F"/>
          <w:spacing w:val="-5"/>
          <w:sz w:val="20"/>
        </w:rPr>
        <w:t>-page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in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program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booklet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(must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send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camera-ready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or</w:t>
      </w:r>
      <w:r w:rsidR="00C954A5">
        <w:rPr>
          <w:color w:val="211E1F"/>
          <w:spacing w:val="-2"/>
          <w:sz w:val="20"/>
        </w:rPr>
        <w:t xml:space="preserve"> text)</w:t>
      </w:r>
    </w:p>
    <w:p w14:paraId="33131D7D" w14:textId="77777777" w:rsidR="00B756F3" w:rsidRDefault="00B756F3">
      <w:pPr>
        <w:pStyle w:val="BodyText"/>
        <w:spacing w:before="3"/>
        <w:rPr>
          <w:sz w:val="18"/>
        </w:rPr>
      </w:pPr>
    </w:p>
    <w:p w14:paraId="7F5F18A0" w14:textId="77777777" w:rsidR="00B756F3" w:rsidRDefault="00C954A5">
      <w:pPr>
        <w:tabs>
          <w:tab w:val="left" w:pos="601"/>
        </w:tabs>
        <w:ind w:left="112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Book</w:t>
      </w:r>
      <w:r>
        <w:rPr>
          <w:rFonts w:ascii="Arial Black"/>
          <w:color w:val="239C13"/>
          <w:spacing w:val="-5"/>
        </w:rPr>
        <w:t xml:space="preserve"> </w:t>
      </w:r>
      <w:r>
        <w:rPr>
          <w:rFonts w:ascii="Arial Black"/>
          <w:color w:val="239C13"/>
        </w:rPr>
        <w:t>Scholarship</w:t>
      </w:r>
      <w:r>
        <w:rPr>
          <w:rFonts w:ascii="Arial Black"/>
          <w:color w:val="239C13"/>
          <w:spacing w:val="-2"/>
        </w:rPr>
        <w:t xml:space="preserve"> </w:t>
      </w:r>
      <w:r>
        <w:rPr>
          <w:b/>
          <w:color w:val="211E1F"/>
        </w:rPr>
        <w:t>-</w:t>
      </w:r>
      <w:r>
        <w:rPr>
          <w:b/>
          <w:color w:val="211E1F"/>
          <w:spacing w:val="-2"/>
        </w:rPr>
        <w:t xml:space="preserve"> </w:t>
      </w:r>
      <w:r>
        <w:rPr>
          <w:b/>
          <w:color w:val="211E1F"/>
          <w:spacing w:val="-4"/>
        </w:rPr>
        <w:t>$500</w:t>
      </w:r>
    </w:p>
    <w:p w14:paraId="7E40B89E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"/>
        <w:ind w:hanging="145"/>
        <w:rPr>
          <w:color w:val="211E1F"/>
          <w:sz w:val="20"/>
        </w:rPr>
      </w:pPr>
      <w:r>
        <w:rPr>
          <w:color w:val="211E1F"/>
          <w:sz w:val="20"/>
        </w:rPr>
        <w:t>Named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scholarship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to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be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given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to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participant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in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program</w:t>
      </w:r>
    </w:p>
    <w:p w14:paraId="13F78767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ind w:hanging="145"/>
        <w:rPr>
          <w:color w:val="211E1F"/>
          <w:sz w:val="20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listed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social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media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pages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1A123397" w14:textId="77777777" w:rsidR="00B756F3" w:rsidRDefault="00B756F3">
      <w:pPr>
        <w:pStyle w:val="BodyText"/>
        <w:spacing w:before="9"/>
        <w:rPr>
          <w:sz w:val="18"/>
        </w:rPr>
      </w:pPr>
    </w:p>
    <w:p w14:paraId="4751F209" w14:textId="77777777" w:rsidR="00B756F3" w:rsidRDefault="00C954A5">
      <w:pPr>
        <w:pStyle w:val="Heading1"/>
        <w:tabs>
          <w:tab w:val="left" w:pos="602"/>
        </w:tabs>
        <w:rPr>
          <w:rFonts w:ascii="Arial"/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Times New Roman"/>
          <w:color w:val="239C13"/>
          <w:spacing w:val="-32"/>
        </w:rPr>
        <w:t xml:space="preserve"> </w:t>
      </w:r>
      <w:r>
        <w:rPr>
          <w:color w:val="239C13"/>
        </w:rPr>
        <w:t>Seminar</w:t>
      </w:r>
      <w:r>
        <w:rPr>
          <w:color w:val="239C13"/>
          <w:spacing w:val="-5"/>
        </w:rPr>
        <w:t xml:space="preserve"> </w:t>
      </w:r>
      <w:r>
        <w:rPr>
          <w:color w:val="239C13"/>
        </w:rPr>
        <w:t>Workshop</w:t>
      </w:r>
      <w:r>
        <w:rPr>
          <w:color w:val="239C13"/>
          <w:spacing w:val="-4"/>
        </w:rPr>
        <w:t xml:space="preserve"> </w:t>
      </w:r>
      <w:r>
        <w:rPr>
          <w:color w:val="239C13"/>
        </w:rPr>
        <w:t>Sponsor</w:t>
      </w:r>
      <w:r>
        <w:rPr>
          <w:color w:val="239C13"/>
          <w:spacing w:val="-13"/>
        </w:rPr>
        <w:t xml:space="preserve"> </w:t>
      </w:r>
      <w:r>
        <w:rPr>
          <w:rFonts w:ascii="Arial"/>
          <w:b/>
          <w:color w:val="211E1F"/>
        </w:rPr>
        <w:t>-</w:t>
      </w:r>
      <w:r>
        <w:rPr>
          <w:rFonts w:ascii="Arial"/>
          <w:b/>
          <w:color w:val="211E1F"/>
          <w:spacing w:val="-2"/>
        </w:rPr>
        <w:t xml:space="preserve"> </w:t>
      </w:r>
      <w:r>
        <w:rPr>
          <w:rFonts w:ascii="Arial"/>
          <w:b/>
          <w:color w:val="211E1F"/>
        </w:rPr>
        <w:t>$250</w:t>
      </w:r>
    </w:p>
    <w:p w14:paraId="2DBF165E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1"/>
        </w:tabs>
        <w:spacing w:before="94"/>
        <w:ind w:left="260" w:hanging="145"/>
        <w:rPr>
          <w:color w:val="211E1F"/>
          <w:sz w:val="20"/>
        </w:rPr>
      </w:pPr>
      <w:r>
        <w:rPr>
          <w:color w:val="211E1F"/>
          <w:sz w:val="20"/>
        </w:rPr>
        <w:t>Logo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listed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sponsor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for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an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educational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seminar</w:t>
      </w:r>
      <w:r>
        <w:rPr>
          <w:color w:val="211E1F"/>
          <w:spacing w:val="-2"/>
          <w:sz w:val="20"/>
        </w:rPr>
        <w:t xml:space="preserve"> workshop</w:t>
      </w:r>
    </w:p>
    <w:p w14:paraId="16C9D87C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1"/>
        </w:tabs>
        <w:spacing w:before="13"/>
        <w:ind w:left="260" w:hanging="145"/>
        <w:rPr>
          <w:color w:val="211E1F"/>
          <w:sz w:val="20"/>
        </w:rPr>
      </w:pPr>
      <w:r>
        <w:rPr>
          <w:color w:val="211E1F"/>
          <w:sz w:val="20"/>
        </w:rPr>
        <w:t>Opportunity</w:t>
      </w:r>
      <w:r>
        <w:rPr>
          <w:color w:val="211E1F"/>
          <w:spacing w:val="-5"/>
          <w:sz w:val="20"/>
        </w:rPr>
        <w:t xml:space="preserve"> </w:t>
      </w:r>
      <w:r>
        <w:rPr>
          <w:color w:val="211E1F"/>
          <w:sz w:val="20"/>
        </w:rPr>
        <w:t>to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address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students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present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your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brand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or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product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during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seminar</w:t>
      </w:r>
    </w:p>
    <w:p w14:paraId="5882D9B3" w14:textId="2F9D6253" w:rsidR="00B756F3" w:rsidRDefault="00C954A5">
      <w:pPr>
        <w:pStyle w:val="Heading1"/>
        <w:tabs>
          <w:tab w:val="left" w:pos="617"/>
        </w:tabs>
        <w:spacing w:before="195"/>
        <w:ind w:left="127"/>
        <w:rPr>
          <w:rFonts w:ascii="Arial"/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Times New Roman"/>
          <w:color w:val="239C13"/>
          <w:spacing w:val="-32"/>
        </w:rPr>
        <w:t xml:space="preserve"> </w:t>
      </w:r>
      <w:r w:rsidR="000E6F31">
        <w:rPr>
          <w:rFonts w:ascii="Times New Roman"/>
          <w:color w:val="239C13"/>
          <w:spacing w:val="-32"/>
        </w:rPr>
        <w:t xml:space="preserve"> </w:t>
      </w:r>
      <w:r w:rsidR="000E6F31">
        <w:rPr>
          <w:color w:val="239C13"/>
        </w:rPr>
        <w:t>Signature Table</w:t>
      </w:r>
      <w:r w:rsidR="00314CF5">
        <w:rPr>
          <w:color w:val="239C13"/>
        </w:rPr>
        <w:t xml:space="preserve"> Sponsor</w:t>
      </w:r>
      <w:r>
        <w:rPr>
          <w:color w:val="239C13"/>
          <w:spacing w:val="-13"/>
        </w:rPr>
        <w:t xml:space="preserve"> </w:t>
      </w:r>
      <w:r>
        <w:rPr>
          <w:rFonts w:ascii="Arial"/>
          <w:b/>
          <w:color w:val="211E1F"/>
        </w:rPr>
        <w:t>-</w:t>
      </w:r>
      <w:r>
        <w:rPr>
          <w:rFonts w:ascii="Arial"/>
          <w:b/>
          <w:color w:val="211E1F"/>
          <w:spacing w:val="-2"/>
        </w:rPr>
        <w:t xml:space="preserve"> </w:t>
      </w:r>
      <w:r w:rsidRPr="001E3ACE">
        <w:rPr>
          <w:rFonts w:ascii="Arial"/>
          <w:b/>
          <w:color w:val="211E1F"/>
        </w:rPr>
        <w:t>$</w:t>
      </w:r>
      <w:r w:rsidR="001E3ACE">
        <w:rPr>
          <w:rFonts w:ascii="Arial"/>
          <w:b/>
          <w:color w:val="211E1F"/>
        </w:rPr>
        <w:t>150</w:t>
      </w:r>
    </w:p>
    <w:p w14:paraId="64EEC230" w14:textId="65A97EFA" w:rsidR="005570E5" w:rsidRPr="005570E5" w:rsidRDefault="005F0EB9" w:rsidP="005570E5">
      <w:pPr>
        <w:pStyle w:val="BodyText"/>
        <w:numPr>
          <w:ilvl w:val="0"/>
          <w:numId w:val="5"/>
        </w:numPr>
        <w:ind w:left="270" w:hanging="141"/>
        <w:rPr>
          <w:color w:val="211E1F"/>
          <w:szCs w:val="22"/>
        </w:rPr>
      </w:pPr>
      <w:r>
        <w:rPr>
          <w:color w:val="211E1F"/>
          <w:szCs w:val="22"/>
        </w:rPr>
        <w:t xml:space="preserve">Logo or name </w:t>
      </w:r>
      <w:r w:rsidR="00952C47">
        <w:rPr>
          <w:color w:val="211E1F"/>
          <w:szCs w:val="22"/>
        </w:rPr>
        <w:t>s</w:t>
      </w:r>
      <w:r w:rsidR="005570E5" w:rsidRPr="005570E5">
        <w:rPr>
          <w:color w:val="211E1F"/>
          <w:szCs w:val="22"/>
        </w:rPr>
        <w:t xml:space="preserve">ignage </w:t>
      </w:r>
      <w:r w:rsidR="00D63624">
        <w:rPr>
          <w:color w:val="211E1F"/>
          <w:szCs w:val="22"/>
        </w:rPr>
        <w:t xml:space="preserve">on the </w:t>
      </w:r>
      <w:r w:rsidR="005570E5" w:rsidRPr="005570E5">
        <w:rPr>
          <w:color w:val="211E1F"/>
          <w:szCs w:val="22"/>
        </w:rPr>
        <w:t>table</w:t>
      </w:r>
    </w:p>
    <w:p w14:paraId="44B99BCB" w14:textId="6A84EA20" w:rsidR="00510B8D" w:rsidRDefault="00D63624" w:rsidP="00510B8D">
      <w:pPr>
        <w:pStyle w:val="BodyText"/>
        <w:numPr>
          <w:ilvl w:val="0"/>
          <w:numId w:val="5"/>
        </w:numPr>
        <w:ind w:left="270" w:hanging="141"/>
      </w:pPr>
      <w:r>
        <w:rPr>
          <w:color w:val="211E1F"/>
          <w:szCs w:val="22"/>
        </w:rPr>
        <w:t>Opportunity to promote your brand with promotional table décor</w:t>
      </w:r>
    </w:p>
    <w:p w14:paraId="7C3AFCDE" w14:textId="77777777" w:rsidR="00510B8D" w:rsidRDefault="00510B8D" w:rsidP="00510B8D">
      <w:pPr>
        <w:pStyle w:val="BodyText"/>
        <w:ind w:left="129"/>
      </w:pPr>
    </w:p>
    <w:p w14:paraId="15641215" w14:textId="77777777" w:rsidR="00B756F3" w:rsidRDefault="00B756F3">
      <w:pPr>
        <w:pStyle w:val="BodyText"/>
      </w:pPr>
    </w:p>
    <w:p w14:paraId="3B1669A0" w14:textId="77777777" w:rsidR="00B756F3" w:rsidRDefault="00B756F3">
      <w:pPr>
        <w:pStyle w:val="BodyText"/>
        <w:spacing w:before="9"/>
        <w:rPr>
          <w:sz w:val="18"/>
        </w:rPr>
      </w:pPr>
    </w:p>
    <w:p w14:paraId="65DF003B" w14:textId="6D6BBF30" w:rsidR="00B756F3" w:rsidRDefault="00314CF5">
      <w:pPr>
        <w:pStyle w:val="BodyText"/>
        <w:tabs>
          <w:tab w:val="left" w:pos="4798"/>
          <w:tab w:val="left" w:pos="9380"/>
        </w:tabs>
        <w:ind w:left="127"/>
      </w:pPr>
      <w:r w:rsidRPr="007E5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3A62F4" wp14:editId="55F2F9EA">
                <wp:simplePos x="0" y="0"/>
                <wp:positionH relativeFrom="page">
                  <wp:posOffset>934085</wp:posOffset>
                </wp:positionH>
                <wp:positionV relativeFrom="paragraph">
                  <wp:posOffset>-219710</wp:posOffset>
                </wp:positionV>
                <wp:extent cx="5981700" cy="184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57700F" id="docshape1" o:spid="_x0000_s1026" style="position:absolute;margin-left:73.55pt;margin-top:-17.3pt;width:471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 w:rsidR="00C954A5" w:rsidRPr="007E5C1D">
        <w:rPr>
          <w:b/>
          <w:bCs/>
          <w:color w:val="211E1F"/>
        </w:rPr>
        <w:t>Name:</w:t>
      </w:r>
      <w:r w:rsidR="00C954A5">
        <w:rPr>
          <w:color w:val="211E1F"/>
          <w:spacing w:val="-7"/>
        </w:rPr>
        <w:t xml:space="preserve"> </w:t>
      </w:r>
      <w:r w:rsidR="00C954A5">
        <w:rPr>
          <w:color w:val="211E1F"/>
          <w:u w:val="single" w:color="201D1E"/>
        </w:rPr>
        <w:tab/>
      </w:r>
      <w:r w:rsidR="008311ED">
        <w:rPr>
          <w:color w:val="211E1F"/>
          <w:u w:color="201D1E"/>
        </w:rPr>
        <w:t xml:space="preserve"> </w:t>
      </w:r>
      <w:r w:rsidR="00C954A5" w:rsidRPr="007E5C1D">
        <w:rPr>
          <w:b/>
          <w:bCs/>
          <w:color w:val="211E1F"/>
        </w:rPr>
        <w:t>Business/Org:</w:t>
      </w:r>
      <w:r w:rsidR="00C954A5">
        <w:rPr>
          <w:color w:val="211E1F"/>
          <w:spacing w:val="-7"/>
        </w:rPr>
        <w:t xml:space="preserve"> </w:t>
      </w:r>
      <w:r w:rsidR="00C954A5">
        <w:rPr>
          <w:color w:val="211E1F"/>
          <w:u w:val="single" w:color="201D1E"/>
        </w:rPr>
        <w:tab/>
      </w:r>
    </w:p>
    <w:p w14:paraId="3718C0DC" w14:textId="77777777" w:rsidR="00B756F3" w:rsidRDefault="00B756F3">
      <w:pPr>
        <w:pStyle w:val="BodyText"/>
        <w:spacing w:before="1"/>
        <w:rPr>
          <w:sz w:val="17"/>
        </w:rPr>
      </w:pPr>
    </w:p>
    <w:p w14:paraId="4BAB8134" w14:textId="65630C3E" w:rsidR="00B756F3" w:rsidRDefault="00C954A5">
      <w:pPr>
        <w:pStyle w:val="BodyText"/>
        <w:tabs>
          <w:tab w:val="left" w:pos="4766"/>
          <w:tab w:val="left" w:pos="9403"/>
        </w:tabs>
        <w:spacing w:before="62"/>
        <w:ind w:left="127"/>
      </w:pPr>
      <w:r w:rsidRPr="007E5C1D">
        <w:rPr>
          <w:b/>
          <w:bCs/>
          <w:color w:val="211E1F"/>
        </w:rPr>
        <w:t>Address:</w:t>
      </w:r>
      <w:r>
        <w:rPr>
          <w:color w:val="211E1F"/>
          <w:spacing w:val="-7"/>
        </w:rPr>
        <w:t xml:space="preserve"> </w:t>
      </w:r>
      <w:r w:rsidR="007E5C1D">
        <w:rPr>
          <w:color w:val="211E1F"/>
          <w:u w:val="single" w:color="201D1E"/>
        </w:rPr>
        <w:tab/>
        <w:t xml:space="preserve"> </w:t>
      </w:r>
      <w:r w:rsidR="007E5C1D">
        <w:rPr>
          <w:color w:val="211E1F"/>
          <w:u w:color="201D1E"/>
        </w:rPr>
        <w:t xml:space="preserve"> </w:t>
      </w:r>
      <w:r w:rsidR="007E5C1D" w:rsidRPr="007E5C1D">
        <w:rPr>
          <w:b/>
          <w:bCs/>
          <w:color w:val="211E1F"/>
          <w:u w:color="201D1E"/>
        </w:rPr>
        <w:t>City</w:t>
      </w:r>
      <w:r w:rsidR="007E5C1D" w:rsidRPr="007E5C1D">
        <w:rPr>
          <w:b/>
          <w:bCs/>
          <w:color w:val="211E1F"/>
          <w:w w:val="85"/>
        </w:rPr>
        <w:t>,</w:t>
      </w:r>
      <w:r w:rsidR="007E5C1D" w:rsidRPr="007E5C1D">
        <w:rPr>
          <w:b/>
          <w:bCs/>
          <w:color w:val="211E1F"/>
          <w:spacing w:val="-1"/>
        </w:rPr>
        <w:t xml:space="preserve"> </w:t>
      </w:r>
      <w:r w:rsidR="007E5C1D" w:rsidRPr="007E5C1D">
        <w:rPr>
          <w:b/>
          <w:bCs/>
          <w:color w:val="211E1F"/>
          <w:w w:val="85"/>
        </w:rPr>
        <w:t>State,</w:t>
      </w:r>
      <w:r w:rsidR="007E5C1D" w:rsidRPr="007E5C1D">
        <w:rPr>
          <w:b/>
          <w:bCs/>
          <w:color w:val="211E1F"/>
          <w:spacing w:val="-1"/>
        </w:rPr>
        <w:t xml:space="preserve"> </w:t>
      </w:r>
      <w:r w:rsidR="007E5C1D" w:rsidRPr="007E5C1D">
        <w:rPr>
          <w:b/>
          <w:bCs/>
          <w:color w:val="211E1F"/>
          <w:w w:val="85"/>
        </w:rPr>
        <w:t>Zip</w:t>
      </w:r>
      <w:r w:rsidRPr="007E5C1D">
        <w:rPr>
          <w:b/>
          <w:bCs/>
          <w:color w:val="211E1F"/>
          <w:w w:val="85"/>
        </w:rPr>
        <w:t>:</w:t>
      </w:r>
      <w:r w:rsidRPr="008311ED">
        <w:rPr>
          <w:color w:val="211E1F"/>
          <w:spacing w:val="-1"/>
        </w:rPr>
        <w:t xml:space="preserve"> </w:t>
      </w:r>
      <w:r>
        <w:rPr>
          <w:color w:val="211E1F"/>
          <w:u w:val="single" w:color="201D1E"/>
        </w:rPr>
        <w:tab/>
      </w:r>
    </w:p>
    <w:p w14:paraId="0D887419" w14:textId="77777777" w:rsidR="00B756F3" w:rsidRDefault="00B756F3">
      <w:pPr>
        <w:pStyle w:val="BodyText"/>
        <w:spacing w:before="2"/>
        <w:rPr>
          <w:sz w:val="17"/>
        </w:rPr>
      </w:pPr>
    </w:p>
    <w:p w14:paraId="46DA8C25" w14:textId="61469010" w:rsidR="00B756F3" w:rsidRDefault="00C954A5">
      <w:pPr>
        <w:pStyle w:val="BodyText"/>
        <w:tabs>
          <w:tab w:val="left" w:pos="4832"/>
          <w:tab w:val="left" w:pos="9406"/>
        </w:tabs>
        <w:spacing w:before="62"/>
        <w:ind w:left="127"/>
      </w:pPr>
      <w:r w:rsidRPr="007E5C1D">
        <w:rPr>
          <w:b/>
          <w:bCs/>
          <w:color w:val="211E1F"/>
        </w:rPr>
        <w:t>Phone:</w:t>
      </w:r>
      <w:r>
        <w:rPr>
          <w:color w:val="211E1F"/>
          <w:spacing w:val="-7"/>
        </w:rPr>
        <w:t xml:space="preserve"> </w:t>
      </w:r>
      <w:r>
        <w:rPr>
          <w:color w:val="211E1F"/>
          <w:u w:val="single" w:color="201D1E"/>
        </w:rPr>
        <w:tab/>
      </w:r>
      <w:r w:rsidR="008311ED">
        <w:rPr>
          <w:color w:val="211E1F"/>
          <w:u w:color="201D1E"/>
        </w:rPr>
        <w:t xml:space="preserve"> </w:t>
      </w:r>
      <w:r w:rsidRPr="007E5C1D">
        <w:rPr>
          <w:b/>
          <w:bCs/>
          <w:color w:val="211E1F"/>
          <w:w w:val="90"/>
        </w:rPr>
        <w:t>E-</w:t>
      </w:r>
      <w:r w:rsidRPr="007E5C1D">
        <w:rPr>
          <w:b/>
          <w:bCs/>
          <w:color w:val="211E1F"/>
        </w:rPr>
        <w:t>Mail:</w:t>
      </w:r>
      <w:r>
        <w:rPr>
          <w:color w:val="211E1F"/>
          <w:spacing w:val="-7"/>
        </w:rPr>
        <w:t xml:space="preserve"> </w:t>
      </w:r>
      <w:r w:rsidRPr="008311ED">
        <w:rPr>
          <w:color w:val="211E1F"/>
          <w:spacing w:val="-7"/>
          <w:u w:val="single"/>
        </w:rPr>
        <w:tab/>
      </w:r>
    </w:p>
    <w:p w14:paraId="493F2F99" w14:textId="77777777" w:rsidR="00B756F3" w:rsidRPr="00510B8D" w:rsidRDefault="00B756F3">
      <w:pPr>
        <w:pStyle w:val="BodyText"/>
        <w:spacing w:before="6"/>
        <w:rPr>
          <w:szCs w:val="15"/>
        </w:rPr>
      </w:pPr>
    </w:p>
    <w:p w14:paraId="1811D75A" w14:textId="1C63B9A0" w:rsidR="00B756F3" w:rsidRPr="00B0075F" w:rsidRDefault="00C954A5">
      <w:pPr>
        <w:spacing w:before="93"/>
        <w:ind w:left="127"/>
        <w:rPr>
          <w:b/>
          <w:sz w:val="20"/>
        </w:rPr>
      </w:pPr>
      <w:r w:rsidRPr="00B0075F">
        <w:rPr>
          <w:b/>
          <w:sz w:val="20"/>
        </w:rPr>
        <w:t>There</w:t>
      </w:r>
      <w:r w:rsidRPr="00B0075F">
        <w:rPr>
          <w:b/>
          <w:spacing w:val="-2"/>
          <w:sz w:val="20"/>
        </w:rPr>
        <w:t xml:space="preserve"> </w:t>
      </w:r>
      <w:r w:rsidRPr="00B0075F">
        <w:rPr>
          <w:b/>
          <w:sz w:val="20"/>
        </w:rPr>
        <w:t>are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t</w:t>
      </w:r>
      <w:r w:rsidR="00D63624">
        <w:rPr>
          <w:b/>
          <w:sz w:val="20"/>
        </w:rPr>
        <w:t>hree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ways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you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can</w:t>
      </w:r>
      <w:r w:rsidRPr="00B0075F">
        <w:rPr>
          <w:b/>
          <w:spacing w:val="-1"/>
          <w:sz w:val="20"/>
        </w:rPr>
        <w:t xml:space="preserve"> </w:t>
      </w:r>
      <w:r w:rsidR="00D63624">
        <w:rPr>
          <w:b/>
          <w:sz w:val="20"/>
        </w:rPr>
        <w:t xml:space="preserve">give </w:t>
      </w:r>
      <w:r w:rsidRPr="00B0075F">
        <w:rPr>
          <w:b/>
          <w:sz w:val="20"/>
        </w:rPr>
        <w:t>to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this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year’s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pacing w:val="-2"/>
          <w:sz w:val="20"/>
        </w:rPr>
        <w:t>program:</w:t>
      </w:r>
    </w:p>
    <w:p w14:paraId="736EA598" w14:textId="5D4CB2C6" w:rsidR="00956414" w:rsidRPr="00F02B7C" w:rsidRDefault="00956414" w:rsidP="00956414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left="990"/>
        <w:contextualSpacing/>
      </w:pPr>
      <w:r w:rsidRPr="00F02B7C">
        <w:t>Donate on our we</w:t>
      </w:r>
      <w:r>
        <w:t xml:space="preserve">bsite </w:t>
      </w:r>
      <w:hyperlink r:id="rId6" w:history="1">
        <w:r w:rsidRPr="00956414">
          <w:rPr>
            <w:rStyle w:val="Hyperlink"/>
            <w:color w:val="162CCF"/>
          </w:rPr>
          <w:t>www.raisingthestandardfoundation.com</w:t>
        </w:r>
      </w:hyperlink>
      <w:r w:rsidRPr="00956414">
        <w:rPr>
          <w:color w:val="162CCF"/>
        </w:rPr>
        <w:t>.</w:t>
      </w:r>
    </w:p>
    <w:p w14:paraId="76D3B86B" w14:textId="77777777" w:rsidR="00956414" w:rsidRDefault="00956414" w:rsidP="00956414">
      <w:pPr>
        <w:pStyle w:val="ListParagraph"/>
        <w:widowControl/>
        <w:numPr>
          <w:ilvl w:val="0"/>
          <w:numId w:val="6"/>
        </w:numPr>
        <w:tabs>
          <w:tab w:val="clear" w:pos="360"/>
          <w:tab w:val="num" w:pos="2880"/>
        </w:tabs>
        <w:autoSpaceDE/>
        <w:autoSpaceDN/>
        <w:spacing w:before="0" w:line="259" w:lineRule="auto"/>
        <w:ind w:left="990"/>
        <w:contextualSpacing/>
      </w:pPr>
      <w:r>
        <w:t>Donate on Eventbrite by clicking the link</w:t>
      </w:r>
      <w:r w:rsidRPr="00F02B7C">
        <w:t xml:space="preserve"> </w:t>
      </w:r>
      <w:hyperlink r:id="rId7" w:history="1">
        <w:r w:rsidRPr="00956414">
          <w:rPr>
            <w:rStyle w:val="Hyperlink"/>
            <w:color w:val="162CCF"/>
          </w:rPr>
          <w:t>here</w:t>
        </w:r>
      </w:hyperlink>
      <w:r w:rsidRPr="00956414">
        <w:rPr>
          <w:color w:val="162CCF"/>
        </w:rPr>
        <w:t xml:space="preserve">. </w:t>
      </w:r>
    </w:p>
    <w:p w14:paraId="3356D8FB" w14:textId="77777777" w:rsidR="00956414" w:rsidRDefault="00956414" w:rsidP="00956414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left="990"/>
        <w:contextualSpacing/>
      </w:pPr>
      <w:r w:rsidRPr="00F02B7C">
        <w:t>Send a check to:</w:t>
      </w:r>
    </w:p>
    <w:p w14:paraId="25CEF59E" w14:textId="77777777" w:rsidR="00956414" w:rsidRDefault="00956414" w:rsidP="00956414">
      <w:pPr>
        <w:pStyle w:val="ListParagraph"/>
        <w:ind w:left="-810"/>
        <w:jc w:val="center"/>
      </w:pPr>
      <w:r w:rsidRPr="00F02B7C">
        <w:t>Raising the Standard Foundation</w:t>
      </w:r>
    </w:p>
    <w:p w14:paraId="0FB17F79" w14:textId="77777777" w:rsidR="00956414" w:rsidRDefault="00956414" w:rsidP="00956414">
      <w:pPr>
        <w:pStyle w:val="ListParagraph"/>
        <w:ind w:left="-810"/>
        <w:jc w:val="center"/>
      </w:pPr>
      <w:r w:rsidRPr="00F02B7C">
        <w:t>High School Seniors’ Recognition Program</w:t>
      </w:r>
    </w:p>
    <w:p w14:paraId="27740CF7" w14:textId="77777777" w:rsidR="00956414" w:rsidRPr="00F02B7C" w:rsidRDefault="00956414" w:rsidP="00956414">
      <w:pPr>
        <w:pStyle w:val="ListParagraph"/>
        <w:ind w:left="-810"/>
        <w:jc w:val="center"/>
      </w:pPr>
      <w:r w:rsidRPr="00F02B7C">
        <w:t>P.O. Box 15084, Fort Worth, TX 76119</w:t>
      </w:r>
    </w:p>
    <w:p w14:paraId="0B51C3D4" w14:textId="77777777" w:rsidR="00B756F3" w:rsidRPr="00B0075F" w:rsidRDefault="00B756F3" w:rsidP="00B0075F">
      <w:pPr>
        <w:pStyle w:val="BodyText"/>
        <w:ind w:left="180"/>
        <w:jc w:val="center"/>
        <w:rPr>
          <w:bCs/>
          <w:sz w:val="22"/>
        </w:rPr>
      </w:pPr>
    </w:p>
    <w:p w14:paraId="47E28F9D" w14:textId="2FB27D72" w:rsidR="008311ED" w:rsidRPr="008311ED" w:rsidRDefault="00C954A5" w:rsidP="00B0075F">
      <w:pPr>
        <w:ind w:left="180"/>
        <w:rPr>
          <w:b/>
          <w:sz w:val="20"/>
          <w:szCs w:val="20"/>
        </w:rPr>
      </w:pPr>
      <w:r w:rsidRPr="008311ED">
        <w:rPr>
          <w:b/>
          <w:sz w:val="20"/>
          <w:szCs w:val="20"/>
        </w:rPr>
        <w:t>We</w:t>
      </w:r>
      <w:r w:rsidRPr="008311ED">
        <w:rPr>
          <w:b/>
          <w:spacing w:val="-2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kindly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ask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for</w:t>
      </w:r>
      <w:r w:rsidRPr="008311ED">
        <w:rPr>
          <w:b/>
          <w:spacing w:val="-2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your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donations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by</w:t>
      </w:r>
      <w:r w:rsidRPr="008311ED">
        <w:rPr>
          <w:b/>
          <w:spacing w:val="-2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September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16,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pacing w:val="-2"/>
          <w:sz w:val="20"/>
          <w:szCs w:val="20"/>
        </w:rPr>
        <w:t>202</w:t>
      </w:r>
      <w:r>
        <w:rPr>
          <w:b/>
          <w:spacing w:val="-2"/>
          <w:sz w:val="20"/>
          <w:szCs w:val="20"/>
        </w:rPr>
        <w:t>2</w:t>
      </w:r>
      <w:r w:rsidRPr="008311ED">
        <w:rPr>
          <w:b/>
          <w:spacing w:val="-2"/>
          <w:sz w:val="20"/>
          <w:szCs w:val="20"/>
        </w:rPr>
        <w:t>.</w:t>
      </w:r>
      <w:r w:rsidR="008311ED" w:rsidRPr="008311ED">
        <w:rPr>
          <w:b/>
          <w:spacing w:val="-2"/>
          <w:sz w:val="20"/>
          <w:szCs w:val="20"/>
        </w:rPr>
        <w:t xml:space="preserve"> </w:t>
      </w:r>
      <w:r w:rsidR="008311ED" w:rsidRPr="008311ED">
        <w:rPr>
          <w:sz w:val="20"/>
          <w:szCs w:val="20"/>
        </w:rPr>
        <w:t xml:space="preserve">If you have any questions or need more information, please email us at </w:t>
      </w:r>
      <w:hyperlink r:id="rId8" w:history="1">
        <w:r w:rsidR="008311ED" w:rsidRPr="00956414">
          <w:rPr>
            <w:rStyle w:val="Hyperlink"/>
            <w:color w:val="162CCF"/>
            <w:sz w:val="20"/>
            <w:szCs w:val="20"/>
          </w:rPr>
          <w:t>HSSR@raisingthestandardfoundation.com</w:t>
        </w:r>
      </w:hyperlink>
      <w:r w:rsidR="008311ED" w:rsidRPr="00956414">
        <w:rPr>
          <w:color w:val="162CCF"/>
          <w:sz w:val="20"/>
          <w:szCs w:val="20"/>
        </w:rPr>
        <w:t>.</w:t>
      </w:r>
      <w:r w:rsidR="008311ED" w:rsidRPr="00956414">
        <w:rPr>
          <w:color w:val="17365D" w:themeColor="text2" w:themeShade="BF"/>
          <w:sz w:val="20"/>
          <w:szCs w:val="20"/>
        </w:rPr>
        <w:t xml:space="preserve"> </w:t>
      </w:r>
      <w:r w:rsidR="008311ED" w:rsidRPr="008311ED">
        <w:rPr>
          <w:sz w:val="20"/>
          <w:szCs w:val="20"/>
        </w:rPr>
        <w:t>Thank you for your support.</w:t>
      </w:r>
    </w:p>
    <w:p w14:paraId="3E3B74A3" w14:textId="59AC5DFD" w:rsidR="00B756F3" w:rsidRDefault="00B756F3" w:rsidP="00B0075F">
      <w:pPr>
        <w:spacing w:before="139"/>
        <w:ind w:left="180" w:right="-20"/>
        <w:jc w:val="center"/>
        <w:rPr>
          <w:b/>
        </w:rPr>
      </w:pPr>
    </w:p>
    <w:sectPr w:rsidR="00B756F3" w:rsidSect="00B0075F">
      <w:type w:val="continuous"/>
      <w:pgSz w:w="12240" w:h="15840"/>
      <w:pgMar w:top="780" w:right="1360" w:bottom="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4A6"/>
    <w:multiLevelType w:val="hybridMultilevel"/>
    <w:tmpl w:val="CB5C11EA"/>
    <w:lvl w:ilvl="0" w:tplc="A32A16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738"/>
    <w:multiLevelType w:val="hybridMultilevel"/>
    <w:tmpl w:val="74F8C156"/>
    <w:lvl w:ilvl="0" w:tplc="77347CBE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40E"/>
    <w:multiLevelType w:val="multilevel"/>
    <w:tmpl w:val="81A03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E35577B"/>
    <w:multiLevelType w:val="hybridMultilevel"/>
    <w:tmpl w:val="A09E6F6A"/>
    <w:lvl w:ilvl="0" w:tplc="C83C4D80">
      <w:start w:val="1"/>
      <w:numFmt w:val="decimal"/>
      <w:lvlText w:val="%1."/>
      <w:lvlJc w:val="left"/>
      <w:pPr>
        <w:ind w:left="847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32A1658">
      <w:numFmt w:val="bullet"/>
      <w:lvlText w:val="•"/>
      <w:lvlJc w:val="left"/>
      <w:pPr>
        <w:ind w:left="1708" w:hanging="720"/>
      </w:pPr>
      <w:rPr>
        <w:rFonts w:hint="default"/>
        <w:lang w:val="en-US" w:eastAsia="en-US" w:bidi="ar-SA"/>
      </w:rPr>
    </w:lvl>
    <w:lvl w:ilvl="2" w:tplc="7632E724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DDF6E68C">
      <w:numFmt w:val="bullet"/>
      <w:lvlText w:val="•"/>
      <w:lvlJc w:val="left"/>
      <w:pPr>
        <w:ind w:left="3444" w:hanging="720"/>
      </w:pPr>
      <w:rPr>
        <w:rFonts w:hint="default"/>
        <w:lang w:val="en-US" w:eastAsia="en-US" w:bidi="ar-SA"/>
      </w:rPr>
    </w:lvl>
    <w:lvl w:ilvl="4" w:tplc="4330DD06">
      <w:numFmt w:val="bullet"/>
      <w:lvlText w:val="•"/>
      <w:lvlJc w:val="left"/>
      <w:pPr>
        <w:ind w:left="4312" w:hanging="720"/>
      </w:pPr>
      <w:rPr>
        <w:rFonts w:hint="default"/>
        <w:lang w:val="en-US" w:eastAsia="en-US" w:bidi="ar-SA"/>
      </w:rPr>
    </w:lvl>
    <w:lvl w:ilvl="5" w:tplc="AEAA3C6A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ar-SA"/>
      </w:rPr>
    </w:lvl>
    <w:lvl w:ilvl="6" w:tplc="32A6915A">
      <w:numFmt w:val="bullet"/>
      <w:lvlText w:val="•"/>
      <w:lvlJc w:val="left"/>
      <w:pPr>
        <w:ind w:left="6048" w:hanging="720"/>
      </w:pPr>
      <w:rPr>
        <w:rFonts w:hint="default"/>
        <w:lang w:val="en-US" w:eastAsia="en-US" w:bidi="ar-SA"/>
      </w:rPr>
    </w:lvl>
    <w:lvl w:ilvl="7" w:tplc="A8A6796E">
      <w:numFmt w:val="bullet"/>
      <w:lvlText w:val="•"/>
      <w:lvlJc w:val="left"/>
      <w:pPr>
        <w:ind w:left="6916" w:hanging="720"/>
      </w:pPr>
      <w:rPr>
        <w:rFonts w:hint="default"/>
        <w:lang w:val="en-US" w:eastAsia="en-US" w:bidi="ar-SA"/>
      </w:rPr>
    </w:lvl>
    <w:lvl w:ilvl="8" w:tplc="D004B57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E840503"/>
    <w:multiLevelType w:val="hybridMultilevel"/>
    <w:tmpl w:val="C21E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22D21"/>
    <w:multiLevelType w:val="hybridMultilevel"/>
    <w:tmpl w:val="067AE324"/>
    <w:lvl w:ilvl="0" w:tplc="77347CBE">
      <w:numFmt w:val="bullet"/>
      <w:lvlText w:val="•"/>
      <w:lvlJc w:val="left"/>
      <w:pPr>
        <w:ind w:left="273" w:hanging="144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0038D4B2">
      <w:numFmt w:val="bullet"/>
      <w:lvlText w:val="•"/>
      <w:lvlJc w:val="left"/>
      <w:pPr>
        <w:ind w:left="1204" w:hanging="144"/>
      </w:pPr>
      <w:rPr>
        <w:rFonts w:hint="default"/>
        <w:lang w:val="en-US" w:eastAsia="en-US" w:bidi="ar-SA"/>
      </w:rPr>
    </w:lvl>
    <w:lvl w:ilvl="2" w:tplc="318E6A16">
      <w:numFmt w:val="bullet"/>
      <w:lvlText w:val="•"/>
      <w:lvlJc w:val="left"/>
      <w:pPr>
        <w:ind w:left="2128" w:hanging="144"/>
      </w:pPr>
      <w:rPr>
        <w:rFonts w:hint="default"/>
        <w:lang w:val="en-US" w:eastAsia="en-US" w:bidi="ar-SA"/>
      </w:rPr>
    </w:lvl>
    <w:lvl w:ilvl="3" w:tplc="5B206766">
      <w:numFmt w:val="bullet"/>
      <w:lvlText w:val="•"/>
      <w:lvlJc w:val="left"/>
      <w:pPr>
        <w:ind w:left="3052" w:hanging="144"/>
      </w:pPr>
      <w:rPr>
        <w:rFonts w:hint="default"/>
        <w:lang w:val="en-US" w:eastAsia="en-US" w:bidi="ar-SA"/>
      </w:rPr>
    </w:lvl>
    <w:lvl w:ilvl="4" w:tplc="330E1218">
      <w:numFmt w:val="bullet"/>
      <w:lvlText w:val="•"/>
      <w:lvlJc w:val="left"/>
      <w:pPr>
        <w:ind w:left="3976" w:hanging="144"/>
      </w:pPr>
      <w:rPr>
        <w:rFonts w:hint="default"/>
        <w:lang w:val="en-US" w:eastAsia="en-US" w:bidi="ar-SA"/>
      </w:rPr>
    </w:lvl>
    <w:lvl w:ilvl="5" w:tplc="88FCC900">
      <w:numFmt w:val="bullet"/>
      <w:lvlText w:val="•"/>
      <w:lvlJc w:val="left"/>
      <w:pPr>
        <w:ind w:left="4900" w:hanging="144"/>
      </w:pPr>
      <w:rPr>
        <w:rFonts w:hint="default"/>
        <w:lang w:val="en-US" w:eastAsia="en-US" w:bidi="ar-SA"/>
      </w:rPr>
    </w:lvl>
    <w:lvl w:ilvl="6" w:tplc="80469C38">
      <w:numFmt w:val="bullet"/>
      <w:lvlText w:val="•"/>
      <w:lvlJc w:val="left"/>
      <w:pPr>
        <w:ind w:left="5824" w:hanging="144"/>
      </w:pPr>
      <w:rPr>
        <w:rFonts w:hint="default"/>
        <w:lang w:val="en-US" w:eastAsia="en-US" w:bidi="ar-SA"/>
      </w:rPr>
    </w:lvl>
    <w:lvl w:ilvl="7" w:tplc="B366D898">
      <w:numFmt w:val="bullet"/>
      <w:lvlText w:val="•"/>
      <w:lvlJc w:val="left"/>
      <w:pPr>
        <w:ind w:left="6748" w:hanging="144"/>
      </w:pPr>
      <w:rPr>
        <w:rFonts w:hint="default"/>
        <w:lang w:val="en-US" w:eastAsia="en-US" w:bidi="ar-SA"/>
      </w:rPr>
    </w:lvl>
    <w:lvl w:ilvl="8" w:tplc="BA90C42C">
      <w:numFmt w:val="bullet"/>
      <w:lvlText w:val="•"/>
      <w:lvlJc w:val="left"/>
      <w:pPr>
        <w:ind w:left="7672" w:hanging="14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F3"/>
    <w:rsid w:val="000139A9"/>
    <w:rsid w:val="000E6F31"/>
    <w:rsid w:val="0019005A"/>
    <w:rsid w:val="001E3ACE"/>
    <w:rsid w:val="00314CF5"/>
    <w:rsid w:val="00510B8D"/>
    <w:rsid w:val="0052510D"/>
    <w:rsid w:val="005570E5"/>
    <w:rsid w:val="005D5655"/>
    <w:rsid w:val="005E1B68"/>
    <w:rsid w:val="005E6725"/>
    <w:rsid w:val="005F0EB9"/>
    <w:rsid w:val="007E5C1D"/>
    <w:rsid w:val="008311ED"/>
    <w:rsid w:val="00952C47"/>
    <w:rsid w:val="00956414"/>
    <w:rsid w:val="00B0075F"/>
    <w:rsid w:val="00B756F3"/>
    <w:rsid w:val="00C954A5"/>
    <w:rsid w:val="00D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8DDD"/>
  <w15:docId w15:val="{2B05DE99-E6E8-AD47-BFFA-46FA835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8"/>
      <w:ind w:left="328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10"/>
      <w:ind w:left="273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11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R@raisingthestandard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high-school-senior-recognition-donors-tickets-350831876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singthestandardfoundati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Capan</dc:creator>
  <cp:lastModifiedBy>Smith, Sherri</cp:lastModifiedBy>
  <cp:revision>2</cp:revision>
  <dcterms:created xsi:type="dcterms:W3CDTF">2022-06-22T16:25:00Z</dcterms:created>
  <dcterms:modified xsi:type="dcterms:W3CDTF">2022-06-22T16:25:00Z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