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A4" w:rsidRPr="008670A4" w:rsidRDefault="008670A4" w:rsidP="008670A4">
      <w:pPr>
        <w:jc w:val="center"/>
        <w:rPr>
          <w:rFonts w:eastAsia="Times New Roman"/>
          <w:b/>
          <w:bCs/>
          <w:sz w:val="32"/>
          <w:szCs w:val="32"/>
          <w:u w:val="single"/>
        </w:rPr>
      </w:pPr>
      <w:r w:rsidRPr="008670A4">
        <w:rPr>
          <w:rFonts w:eastAsia="Times New Roman"/>
          <w:b/>
          <w:bCs/>
          <w:sz w:val="32"/>
          <w:szCs w:val="32"/>
          <w:u w:val="single"/>
        </w:rPr>
        <w:t>Kroger Rewards Fundraiser</w:t>
      </w:r>
    </w:p>
    <w:p w:rsidR="008670A4" w:rsidRDefault="008670A4" w:rsidP="008670A4">
      <w:pPr>
        <w:rPr>
          <w:rFonts w:eastAsia="Times New Roman"/>
          <w:b/>
          <w:bCs/>
          <w:sz w:val="20"/>
          <w:szCs w:val="20"/>
        </w:rPr>
      </w:pPr>
    </w:p>
    <w:p w:rsidR="008670A4" w:rsidRPr="00F46539" w:rsidRDefault="008670A4" w:rsidP="008670A4">
      <w:pPr>
        <w:rPr>
          <w:rFonts w:eastAsia="Times New Roman"/>
          <w:sz w:val="22"/>
          <w:szCs w:val="22"/>
        </w:rPr>
      </w:pPr>
      <w:r w:rsidRPr="00F46539">
        <w:rPr>
          <w:rFonts w:eastAsia="Times New Roman"/>
          <w:b/>
          <w:bCs/>
          <w:sz w:val="22"/>
          <w:szCs w:val="22"/>
        </w:rPr>
        <w:t>How to Register a Digital Account</w:t>
      </w:r>
    </w:p>
    <w:p w:rsidR="008670A4" w:rsidRPr="00F46539" w:rsidRDefault="008670A4" w:rsidP="008670A4">
      <w:pPr>
        <w:rPr>
          <w:rFonts w:eastAsia="Times New Roman"/>
          <w:sz w:val="22"/>
          <w:szCs w:val="22"/>
        </w:rPr>
      </w:pPr>
      <w:r w:rsidRPr="00F46539">
        <w:rPr>
          <w:rFonts w:eastAsia="Times New Roman"/>
          <w:sz w:val="22"/>
          <w:szCs w:val="22"/>
        </w:rPr>
        <w:t xml:space="preserve">Creating a digital account is as simple as 1,2,3! Simply visit </w:t>
      </w:r>
      <w:hyperlink r:id="rId4" w:history="1">
        <w:r w:rsidRPr="00F46539">
          <w:rPr>
            <w:rStyle w:val="Hyperlink"/>
            <w:rFonts w:eastAsia="Times New Roman"/>
            <w:sz w:val="22"/>
            <w:szCs w:val="22"/>
          </w:rPr>
          <w:t>www.kroger.com</w:t>
        </w:r>
      </w:hyperlink>
      <w:r w:rsidRPr="00F46539">
        <w:rPr>
          <w:rFonts w:eastAsia="Times New Roman"/>
          <w:sz w:val="22"/>
          <w:szCs w:val="22"/>
        </w:rPr>
        <w:t xml:space="preserve"> or download the Kroger mobile application from the appropriate app store for your device and follow these directions. </w:t>
      </w:r>
    </w:p>
    <w:p w:rsidR="008670A4" w:rsidRPr="00F46539" w:rsidRDefault="008670A4" w:rsidP="008670A4">
      <w:pPr>
        <w:ind w:hanging="360"/>
        <w:rPr>
          <w:rFonts w:eastAsia="Times New Roman"/>
          <w:sz w:val="22"/>
          <w:szCs w:val="22"/>
        </w:rPr>
      </w:pPr>
      <w:r w:rsidRPr="00F46539">
        <w:rPr>
          <w:rFonts w:eastAsia="Times New Roman"/>
          <w:sz w:val="22"/>
          <w:szCs w:val="22"/>
        </w:rPr>
        <w:t>1.      Select the ‘Register’ button.</w:t>
      </w:r>
    </w:p>
    <w:p w:rsidR="008670A4" w:rsidRPr="00F46539" w:rsidRDefault="008670A4" w:rsidP="008670A4">
      <w:pPr>
        <w:ind w:hanging="360"/>
        <w:rPr>
          <w:rFonts w:eastAsia="Times New Roman"/>
          <w:sz w:val="22"/>
          <w:szCs w:val="22"/>
        </w:rPr>
      </w:pPr>
      <w:r w:rsidRPr="00F46539">
        <w:rPr>
          <w:rFonts w:eastAsia="Times New Roman"/>
          <w:sz w:val="22"/>
          <w:szCs w:val="22"/>
        </w:rPr>
        <w:t>2.      Enter your information.</w:t>
      </w:r>
    </w:p>
    <w:p w:rsidR="008670A4" w:rsidRPr="00F46539" w:rsidRDefault="008670A4" w:rsidP="008670A4">
      <w:pPr>
        <w:ind w:hanging="360"/>
        <w:rPr>
          <w:rFonts w:eastAsia="Times New Roman"/>
          <w:sz w:val="22"/>
          <w:szCs w:val="22"/>
        </w:rPr>
      </w:pPr>
      <w:r w:rsidRPr="00F46539">
        <w:rPr>
          <w:rFonts w:eastAsia="Times New Roman"/>
          <w:sz w:val="22"/>
          <w:szCs w:val="22"/>
        </w:rPr>
        <w:t>3.      Select ‘Create Account’.</w:t>
      </w:r>
    </w:p>
    <w:p w:rsidR="008670A4" w:rsidRPr="00F46539" w:rsidRDefault="008670A4" w:rsidP="008670A4">
      <w:pPr>
        <w:rPr>
          <w:rFonts w:eastAsia="Times New Roman"/>
          <w:sz w:val="22"/>
          <w:szCs w:val="22"/>
        </w:rPr>
      </w:pPr>
      <w:r w:rsidRPr="00F46539">
        <w:rPr>
          <w:rFonts w:eastAsia="Times New Roman"/>
          <w:sz w:val="22"/>
          <w:szCs w:val="22"/>
        </w:rPr>
        <w:t>Please make sure that you add your card number or create a virtual card number while registering your Digital Account. This is required for the Community Rewards program so that your transactions apply towards the program.</w:t>
      </w:r>
    </w:p>
    <w:p w:rsidR="008670A4" w:rsidRPr="00F46539" w:rsidRDefault="008670A4" w:rsidP="008670A4">
      <w:pPr>
        <w:rPr>
          <w:rFonts w:eastAsia="Times New Roman"/>
          <w:sz w:val="22"/>
          <w:szCs w:val="22"/>
        </w:rPr>
      </w:pPr>
      <w:r w:rsidRPr="00F46539">
        <w:rPr>
          <w:rFonts w:eastAsia="Times New Roman"/>
          <w:b/>
          <w:bCs/>
          <w:sz w:val="22"/>
          <w:szCs w:val="22"/>
        </w:rPr>
        <w:t> </w:t>
      </w:r>
    </w:p>
    <w:p w:rsidR="008670A4" w:rsidRPr="00F46539" w:rsidRDefault="008670A4" w:rsidP="008670A4">
      <w:pPr>
        <w:rPr>
          <w:rFonts w:eastAsia="Times New Roman"/>
          <w:sz w:val="22"/>
          <w:szCs w:val="22"/>
        </w:rPr>
      </w:pPr>
      <w:r w:rsidRPr="00F46539">
        <w:rPr>
          <w:rFonts w:eastAsia="Times New Roman"/>
          <w:b/>
          <w:bCs/>
          <w:sz w:val="22"/>
          <w:szCs w:val="22"/>
        </w:rPr>
        <w:t>Selecting an Organization</w:t>
      </w:r>
    </w:p>
    <w:p w:rsidR="008670A4" w:rsidRPr="00F46539" w:rsidRDefault="008670A4" w:rsidP="008670A4">
      <w:pPr>
        <w:rPr>
          <w:rFonts w:eastAsia="Times New Roman"/>
          <w:sz w:val="22"/>
          <w:szCs w:val="22"/>
        </w:rPr>
      </w:pPr>
      <w:r w:rsidRPr="00F46539">
        <w:rPr>
          <w:rFonts w:eastAsia="Times New Roman"/>
          <w:sz w:val="22"/>
          <w:szCs w:val="22"/>
        </w:rPr>
        <w:t>Selecting the organization that you wish to support is as simple updating the Community Rewards selection on your Digital Account.</w:t>
      </w:r>
    </w:p>
    <w:p w:rsidR="008670A4" w:rsidRPr="00F46539" w:rsidRDefault="008670A4" w:rsidP="008670A4">
      <w:pPr>
        <w:ind w:hanging="360"/>
        <w:rPr>
          <w:rFonts w:eastAsia="Times New Roman"/>
          <w:sz w:val="22"/>
          <w:szCs w:val="22"/>
        </w:rPr>
      </w:pPr>
      <w:r w:rsidRPr="00F46539">
        <w:rPr>
          <w:rFonts w:eastAsia="Times New Roman"/>
          <w:sz w:val="22"/>
          <w:szCs w:val="22"/>
        </w:rPr>
        <w:t>·        Sign into your Digital Account (if you haven’t already).</w:t>
      </w:r>
    </w:p>
    <w:p w:rsidR="008670A4" w:rsidRPr="00F46539" w:rsidRDefault="008670A4" w:rsidP="008670A4">
      <w:pPr>
        <w:ind w:hanging="360"/>
        <w:rPr>
          <w:rFonts w:eastAsia="Times New Roman"/>
          <w:sz w:val="22"/>
          <w:szCs w:val="22"/>
        </w:rPr>
      </w:pPr>
      <w:r w:rsidRPr="00F46539">
        <w:rPr>
          <w:rFonts w:eastAsia="Times New Roman"/>
          <w:sz w:val="22"/>
          <w:szCs w:val="22"/>
        </w:rPr>
        <w:t>·        Select ‘My Account’.</w:t>
      </w:r>
    </w:p>
    <w:p w:rsidR="008670A4" w:rsidRPr="00F46539" w:rsidRDefault="008670A4" w:rsidP="008670A4">
      <w:pPr>
        <w:ind w:hanging="360"/>
        <w:rPr>
          <w:rFonts w:eastAsia="Times New Roman"/>
          <w:sz w:val="22"/>
          <w:szCs w:val="22"/>
        </w:rPr>
      </w:pPr>
      <w:r w:rsidRPr="00F46539">
        <w:rPr>
          <w:rFonts w:eastAsia="Times New Roman"/>
          <w:sz w:val="22"/>
          <w:szCs w:val="22"/>
        </w:rPr>
        <w:t>·        Scroll down to the ‘Community Rewards’ section of your account page.</w:t>
      </w:r>
      <w:bookmarkStart w:id="0" w:name="_GoBack"/>
      <w:bookmarkEnd w:id="0"/>
    </w:p>
    <w:p w:rsidR="008670A4" w:rsidRPr="00F46539" w:rsidRDefault="008670A4" w:rsidP="008670A4">
      <w:pPr>
        <w:ind w:hanging="360"/>
        <w:rPr>
          <w:rFonts w:eastAsia="Times New Roman"/>
          <w:sz w:val="22"/>
          <w:szCs w:val="22"/>
        </w:rPr>
      </w:pPr>
      <w:r w:rsidRPr="00F46539">
        <w:rPr>
          <w:rFonts w:eastAsia="Times New Roman"/>
          <w:sz w:val="22"/>
          <w:szCs w:val="22"/>
        </w:rPr>
        <w:t>·        Select ‘Enroll Now’ or ‘Edit’.</w:t>
      </w:r>
    </w:p>
    <w:p w:rsidR="008670A4" w:rsidRPr="00F46539" w:rsidRDefault="008670A4" w:rsidP="008670A4">
      <w:pPr>
        <w:ind w:hanging="360"/>
        <w:rPr>
          <w:rFonts w:eastAsia="Times New Roman"/>
          <w:sz w:val="22"/>
          <w:szCs w:val="22"/>
        </w:rPr>
      </w:pPr>
      <w:r w:rsidRPr="00F46539">
        <w:rPr>
          <w:rFonts w:eastAsia="Times New Roman"/>
          <w:sz w:val="22"/>
          <w:szCs w:val="22"/>
        </w:rPr>
        <w:t xml:space="preserve">·        Enter the </w:t>
      </w:r>
      <w:r w:rsidRPr="00C9562E">
        <w:rPr>
          <w:rFonts w:eastAsia="Times New Roman"/>
          <w:b/>
          <w:color w:val="FF33CC"/>
          <w:sz w:val="22"/>
          <w:szCs w:val="22"/>
          <w:u w:val="single"/>
        </w:rPr>
        <w:t>name or NPO number</w:t>
      </w:r>
      <w:r w:rsidRPr="00C9562E">
        <w:rPr>
          <w:rFonts w:eastAsia="Times New Roman"/>
          <w:color w:val="FF0000"/>
          <w:sz w:val="22"/>
          <w:szCs w:val="22"/>
        </w:rPr>
        <w:t xml:space="preserve"> </w:t>
      </w:r>
      <w:r w:rsidRPr="00F46539">
        <w:rPr>
          <w:rFonts w:eastAsia="Times New Roman"/>
          <w:sz w:val="22"/>
          <w:szCs w:val="22"/>
        </w:rPr>
        <w:t>of the organization that you wish to support.</w:t>
      </w:r>
    </w:p>
    <w:p w:rsidR="008670A4" w:rsidRPr="00F46539" w:rsidRDefault="008670A4" w:rsidP="008670A4">
      <w:pPr>
        <w:ind w:hanging="360"/>
        <w:rPr>
          <w:rFonts w:eastAsia="Times New Roman"/>
          <w:sz w:val="22"/>
          <w:szCs w:val="22"/>
        </w:rPr>
      </w:pPr>
      <w:r w:rsidRPr="00F46539">
        <w:rPr>
          <w:rFonts w:eastAsia="Times New Roman"/>
          <w:sz w:val="22"/>
          <w:szCs w:val="22"/>
        </w:rPr>
        <w:t>·        Select the appropriate organization from the list and click on ‘Save’.</w:t>
      </w:r>
    </w:p>
    <w:p w:rsidR="008670A4" w:rsidRPr="00F46539" w:rsidRDefault="008670A4" w:rsidP="008670A4">
      <w:pPr>
        <w:rPr>
          <w:rFonts w:eastAsia="Times New Roman"/>
          <w:sz w:val="22"/>
          <w:szCs w:val="22"/>
        </w:rPr>
      </w:pPr>
      <w:r w:rsidRPr="00F46539">
        <w:rPr>
          <w:rFonts w:eastAsia="Times New Roman"/>
          <w:sz w:val="22"/>
          <w:szCs w:val="22"/>
        </w:rPr>
        <w:t>Your selected organization will now display in the Community Rewards section of your account page.</w:t>
      </w:r>
    </w:p>
    <w:p w:rsidR="008670A4" w:rsidRPr="00F46539" w:rsidRDefault="008670A4" w:rsidP="008670A4">
      <w:pPr>
        <w:rPr>
          <w:rFonts w:eastAsia="Times New Roman"/>
          <w:sz w:val="22"/>
          <w:szCs w:val="22"/>
        </w:rPr>
      </w:pPr>
      <w:r w:rsidRPr="00F46539">
        <w:rPr>
          <w:rFonts w:eastAsia="Times New Roman"/>
          <w:sz w:val="22"/>
          <w:szCs w:val="22"/>
        </w:rPr>
        <w:t>Any transactions moving forward using the card number associated with your digital account will be applied to the program.</w:t>
      </w:r>
    </w:p>
    <w:p w:rsidR="008670A4" w:rsidRPr="00F46539" w:rsidRDefault="008670A4" w:rsidP="008670A4">
      <w:pPr>
        <w:rPr>
          <w:rFonts w:eastAsia="Times New Roman"/>
          <w:sz w:val="22"/>
          <w:szCs w:val="22"/>
        </w:rPr>
      </w:pPr>
      <w:r w:rsidRPr="00F46539">
        <w:rPr>
          <w:rFonts w:eastAsia="Times New Roman"/>
          <w:sz w:val="22"/>
          <w:szCs w:val="22"/>
        </w:rPr>
        <w:t>It takes approximately 10 days for the Community Rewards total to begin displaying on your receipt.</w:t>
      </w:r>
    </w:p>
    <w:p w:rsidR="008670A4" w:rsidRPr="00F46539" w:rsidRDefault="008670A4" w:rsidP="008670A4">
      <w:pPr>
        <w:rPr>
          <w:rFonts w:eastAsia="Times New Roman"/>
          <w:sz w:val="22"/>
          <w:szCs w:val="22"/>
        </w:rPr>
      </w:pPr>
      <w:r w:rsidRPr="00F46539">
        <w:rPr>
          <w:rFonts w:eastAsia="Times New Roman"/>
          <w:b/>
          <w:bCs/>
          <w:sz w:val="22"/>
          <w:szCs w:val="22"/>
        </w:rPr>
        <w:t> </w:t>
      </w:r>
    </w:p>
    <w:p w:rsidR="008670A4" w:rsidRPr="00F46539" w:rsidRDefault="008670A4" w:rsidP="008670A4">
      <w:pPr>
        <w:rPr>
          <w:rFonts w:eastAsia="Times New Roman"/>
          <w:sz w:val="22"/>
          <w:szCs w:val="22"/>
        </w:rPr>
      </w:pPr>
      <w:r w:rsidRPr="00F46539">
        <w:rPr>
          <w:rFonts w:eastAsia="Times New Roman"/>
          <w:b/>
          <w:bCs/>
          <w:sz w:val="22"/>
          <w:szCs w:val="22"/>
        </w:rPr>
        <w:t>Viewing your Rewards Details</w:t>
      </w:r>
    </w:p>
    <w:p w:rsidR="008670A4" w:rsidRPr="00F46539" w:rsidRDefault="008670A4" w:rsidP="008670A4">
      <w:pPr>
        <w:rPr>
          <w:rFonts w:eastAsia="Times New Roman"/>
          <w:sz w:val="22"/>
          <w:szCs w:val="22"/>
        </w:rPr>
      </w:pPr>
      <w:r w:rsidRPr="00F46539">
        <w:rPr>
          <w:rFonts w:eastAsia="Times New Roman"/>
          <w:sz w:val="22"/>
          <w:szCs w:val="22"/>
        </w:rPr>
        <w:t>Wondering how much you’ve earned towards your selected organization? You may view the total earned during the last quarter by following these instructions.</w:t>
      </w:r>
    </w:p>
    <w:p w:rsidR="008670A4" w:rsidRPr="00F46539" w:rsidRDefault="008670A4" w:rsidP="008670A4">
      <w:pPr>
        <w:ind w:hanging="360"/>
        <w:rPr>
          <w:rFonts w:eastAsia="Times New Roman"/>
          <w:sz w:val="22"/>
          <w:szCs w:val="22"/>
        </w:rPr>
      </w:pPr>
      <w:r w:rsidRPr="00F46539">
        <w:rPr>
          <w:rFonts w:eastAsia="Times New Roman"/>
          <w:sz w:val="22"/>
          <w:szCs w:val="22"/>
        </w:rPr>
        <w:t>·        Sign into your Digital Account (if you haven’t already).</w:t>
      </w:r>
    </w:p>
    <w:p w:rsidR="008670A4" w:rsidRPr="00F46539" w:rsidRDefault="008670A4" w:rsidP="008670A4">
      <w:pPr>
        <w:ind w:hanging="360"/>
        <w:rPr>
          <w:rFonts w:eastAsia="Times New Roman"/>
          <w:sz w:val="22"/>
          <w:szCs w:val="22"/>
        </w:rPr>
      </w:pPr>
      <w:r w:rsidRPr="00F46539">
        <w:rPr>
          <w:rFonts w:eastAsia="Times New Roman"/>
          <w:sz w:val="22"/>
          <w:szCs w:val="22"/>
        </w:rPr>
        <w:t>·        Select ‘My Account’.</w:t>
      </w:r>
    </w:p>
    <w:p w:rsidR="008670A4" w:rsidRPr="00F46539" w:rsidRDefault="008670A4" w:rsidP="008670A4">
      <w:pPr>
        <w:ind w:hanging="360"/>
        <w:rPr>
          <w:rFonts w:eastAsia="Times New Roman"/>
          <w:sz w:val="22"/>
          <w:szCs w:val="22"/>
        </w:rPr>
      </w:pPr>
      <w:r w:rsidRPr="00F46539">
        <w:rPr>
          <w:rFonts w:eastAsia="Times New Roman"/>
          <w:sz w:val="22"/>
          <w:szCs w:val="22"/>
        </w:rPr>
        <w:t>·        Scroll down to the ‘Community Rewards’ section.</w:t>
      </w:r>
    </w:p>
    <w:p w:rsidR="008670A4" w:rsidRPr="00F46539" w:rsidRDefault="008670A4" w:rsidP="008670A4">
      <w:pPr>
        <w:ind w:hanging="360"/>
        <w:rPr>
          <w:rFonts w:eastAsia="Times New Roman"/>
          <w:sz w:val="22"/>
          <w:szCs w:val="22"/>
        </w:rPr>
      </w:pPr>
      <w:r w:rsidRPr="00F46539">
        <w:rPr>
          <w:rFonts w:eastAsia="Times New Roman"/>
          <w:sz w:val="22"/>
          <w:szCs w:val="22"/>
        </w:rPr>
        <w:t>·        The amount earned will be listed as ‘Last Quarter Kroger Donation’.</w:t>
      </w:r>
    </w:p>
    <w:p w:rsidR="008670A4" w:rsidRPr="00F46539" w:rsidRDefault="008670A4" w:rsidP="008670A4">
      <w:pPr>
        <w:rPr>
          <w:rFonts w:eastAsia="Times New Roman"/>
          <w:sz w:val="22"/>
          <w:szCs w:val="22"/>
        </w:rPr>
      </w:pPr>
      <w:r w:rsidRPr="00F46539">
        <w:rPr>
          <w:rFonts w:eastAsia="Times New Roman"/>
          <w:b/>
          <w:bCs/>
          <w:sz w:val="22"/>
          <w:szCs w:val="22"/>
        </w:rPr>
        <w:t> </w:t>
      </w:r>
    </w:p>
    <w:p w:rsidR="008670A4" w:rsidRPr="00F46539" w:rsidRDefault="008670A4" w:rsidP="008670A4">
      <w:pPr>
        <w:rPr>
          <w:rFonts w:eastAsia="Times New Roman"/>
          <w:sz w:val="22"/>
          <w:szCs w:val="22"/>
        </w:rPr>
      </w:pPr>
      <w:r w:rsidRPr="00F46539">
        <w:rPr>
          <w:rFonts w:eastAsia="Times New Roman"/>
          <w:b/>
          <w:bCs/>
          <w:sz w:val="22"/>
          <w:szCs w:val="22"/>
        </w:rPr>
        <w:t>Additional Details</w:t>
      </w:r>
    </w:p>
    <w:p w:rsidR="008670A4" w:rsidRPr="00F46539" w:rsidRDefault="008670A4" w:rsidP="008670A4">
      <w:pPr>
        <w:rPr>
          <w:rFonts w:eastAsia="Times New Roman"/>
          <w:sz w:val="22"/>
          <w:szCs w:val="22"/>
        </w:rPr>
      </w:pPr>
      <w:r w:rsidRPr="00F46539">
        <w:rPr>
          <w:rFonts w:eastAsia="Times New Roman"/>
          <w:sz w:val="22"/>
          <w:szCs w:val="22"/>
        </w:rPr>
        <w:t>You must present your Kroger Plus Card or provide your Alternate ID at the register during the transaction in order for it to count towards the program.</w:t>
      </w:r>
    </w:p>
    <w:p w:rsidR="008670A4" w:rsidRPr="00F46539" w:rsidRDefault="008670A4" w:rsidP="008670A4">
      <w:pPr>
        <w:rPr>
          <w:rFonts w:eastAsia="Times New Roman"/>
          <w:sz w:val="22"/>
          <w:szCs w:val="22"/>
        </w:rPr>
      </w:pPr>
      <w:r w:rsidRPr="00F46539">
        <w:rPr>
          <w:rFonts w:eastAsia="Times New Roman"/>
          <w:sz w:val="22"/>
          <w:szCs w:val="22"/>
          <w:highlight w:val="yellow"/>
        </w:rPr>
        <w:t>Organization selections must be renewed once a year, during the month of August. Simply follow the instructions detailed in the ‘Selecting an Organization’ section in order to maintain or update your selected organization.</w:t>
      </w:r>
    </w:p>
    <w:p w:rsidR="008670A4" w:rsidRPr="00F46539" w:rsidRDefault="008670A4" w:rsidP="008670A4">
      <w:pPr>
        <w:rPr>
          <w:rFonts w:eastAsia="Times New Roman"/>
          <w:sz w:val="22"/>
          <w:szCs w:val="22"/>
        </w:rPr>
      </w:pPr>
      <w:proofErr w:type="spellStart"/>
      <w:r w:rsidRPr="00F46539">
        <w:rPr>
          <w:rFonts w:eastAsia="Times New Roman"/>
          <w:sz w:val="22"/>
          <w:szCs w:val="22"/>
        </w:rPr>
        <w:t>Instrucciones</w:t>
      </w:r>
      <w:proofErr w:type="spellEnd"/>
      <w:r w:rsidRPr="00F46539">
        <w:rPr>
          <w:rFonts w:eastAsia="Times New Roman"/>
          <w:sz w:val="22"/>
          <w:szCs w:val="22"/>
        </w:rPr>
        <w:t xml:space="preserve"> </w:t>
      </w:r>
      <w:proofErr w:type="spellStart"/>
      <w:r w:rsidRPr="00F46539">
        <w:rPr>
          <w:rFonts w:eastAsia="Times New Roman"/>
          <w:sz w:val="22"/>
          <w:szCs w:val="22"/>
        </w:rPr>
        <w:t>en</w:t>
      </w:r>
      <w:proofErr w:type="spellEnd"/>
      <w:r w:rsidRPr="00F46539">
        <w:rPr>
          <w:rFonts w:eastAsia="Times New Roman"/>
          <w:sz w:val="22"/>
          <w:szCs w:val="22"/>
        </w:rPr>
        <w:t xml:space="preserve"> </w:t>
      </w:r>
      <w:proofErr w:type="spellStart"/>
      <w:r w:rsidRPr="00F46539">
        <w:rPr>
          <w:rFonts w:eastAsia="Times New Roman"/>
          <w:sz w:val="22"/>
          <w:szCs w:val="22"/>
        </w:rPr>
        <w:t>español</w:t>
      </w:r>
      <w:proofErr w:type="spellEnd"/>
      <w:r w:rsidRPr="00F46539">
        <w:rPr>
          <w:rFonts w:eastAsia="Times New Roman"/>
          <w:sz w:val="22"/>
          <w:szCs w:val="22"/>
        </w:rPr>
        <w:t xml:space="preserve"> </w:t>
      </w:r>
      <w:proofErr w:type="spellStart"/>
      <w:r w:rsidRPr="00F46539">
        <w:rPr>
          <w:rFonts w:eastAsia="Times New Roman"/>
          <w:sz w:val="22"/>
          <w:szCs w:val="22"/>
        </w:rPr>
        <w:t>disponible</w:t>
      </w:r>
      <w:proofErr w:type="spellEnd"/>
      <w:r w:rsidRPr="00F46539">
        <w:rPr>
          <w:rFonts w:eastAsia="Times New Roman"/>
          <w:sz w:val="22"/>
          <w:szCs w:val="22"/>
        </w:rPr>
        <w:t xml:space="preserve"> </w:t>
      </w:r>
      <w:proofErr w:type="spellStart"/>
      <w:r w:rsidRPr="00F46539">
        <w:rPr>
          <w:rFonts w:eastAsia="Times New Roman"/>
          <w:sz w:val="22"/>
          <w:szCs w:val="22"/>
        </w:rPr>
        <w:t>bajo</w:t>
      </w:r>
      <w:proofErr w:type="spellEnd"/>
      <w:r w:rsidRPr="00F46539">
        <w:rPr>
          <w:rFonts w:eastAsia="Times New Roman"/>
          <w:sz w:val="22"/>
          <w:szCs w:val="22"/>
        </w:rPr>
        <w:t xml:space="preserve"> </w:t>
      </w:r>
      <w:proofErr w:type="spellStart"/>
      <w:r w:rsidRPr="00F46539">
        <w:rPr>
          <w:rFonts w:eastAsia="Times New Roman"/>
          <w:sz w:val="22"/>
          <w:szCs w:val="22"/>
        </w:rPr>
        <w:t>petición</w:t>
      </w:r>
      <w:proofErr w:type="spellEnd"/>
      <w:r w:rsidRPr="00F46539">
        <w:rPr>
          <w:rFonts w:eastAsia="Times New Roman"/>
          <w:sz w:val="22"/>
          <w:szCs w:val="22"/>
        </w:rPr>
        <w:t>.</w:t>
      </w:r>
    </w:p>
    <w:p w:rsidR="008670A4" w:rsidRPr="00F46539" w:rsidRDefault="008670A4" w:rsidP="008670A4">
      <w:pPr>
        <w:rPr>
          <w:rFonts w:eastAsia="Times New Roman"/>
          <w:sz w:val="22"/>
          <w:szCs w:val="22"/>
        </w:rPr>
      </w:pPr>
      <w:r w:rsidRPr="00F46539">
        <w:rPr>
          <w:rFonts w:eastAsia="Times New Roman"/>
          <w:b/>
          <w:bCs/>
          <w:sz w:val="22"/>
          <w:szCs w:val="22"/>
        </w:rPr>
        <w:t> </w:t>
      </w:r>
    </w:p>
    <w:p w:rsidR="008670A4" w:rsidRPr="00F46539" w:rsidRDefault="008670A4" w:rsidP="008670A4">
      <w:pPr>
        <w:rPr>
          <w:rFonts w:eastAsia="Times New Roman"/>
          <w:sz w:val="22"/>
          <w:szCs w:val="22"/>
        </w:rPr>
      </w:pPr>
      <w:r w:rsidRPr="00F46539">
        <w:rPr>
          <w:rFonts w:eastAsia="Times New Roman"/>
          <w:b/>
          <w:bCs/>
          <w:sz w:val="22"/>
          <w:szCs w:val="22"/>
        </w:rPr>
        <w:t>Help</w:t>
      </w:r>
    </w:p>
    <w:p w:rsidR="008670A4" w:rsidRPr="00F46539" w:rsidRDefault="008670A4" w:rsidP="008670A4">
      <w:pPr>
        <w:rPr>
          <w:rFonts w:eastAsia="Times New Roman"/>
          <w:sz w:val="22"/>
          <w:szCs w:val="22"/>
        </w:rPr>
      </w:pPr>
      <w:r w:rsidRPr="00F46539">
        <w:rPr>
          <w:rFonts w:eastAsia="Times New Roman"/>
          <w:sz w:val="22"/>
          <w:szCs w:val="22"/>
        </w:rPr>
        <w:t>If you have any further questions or concerns, please contact our Digital Customer Service line at 1-866-221-4141.</w:t>
      </w:r>
    </w:p>
    <w:p w:rsidR="008670A4" w:rsidRPr="00F46539" w:rsidRDefault="008670A4" w:rsidP="008670A4">
      <w:pPr>
        <w:rPr>
          <w:rFonts w:eastAsia="Times New Roman"/>
          <w:sz w:val="22"/>
          <w:szCs w:val="22"/>
        </w:rPr>
      </w:pPr>
      <w:r w:rsidRPr="00F46539">
        <w:rPr>
          <w:rFonts w:eastAsia="Times New Roman"/>
          <w:sz w:val="22"/>
          <w:szCs w:val="22"/>
        </w:rPr>
        <w:t>Thank you for participating in the Kroger Community Rewards program!</w:t>
      </w:r>
    </w:p>
    <w:p w:rsidR="008670A4" w:rsidRDefault="008670A4" w:rsidP="008670A4">
      <w:pPr>
        <w:pStyle w:val="NormalWeb"/>
      </w:pPr>
      <w:r>
        <w:t>Sincerely,</w:t>
      </w:r>
    </w:p>
    <w:p w:rsidR="008670A4" w:rsidRDefault="008670A4" w:rsidP="008670A4">
      <w:pPr>
        <w:pStyle w:val="NormalWeb"/>
      </w:pPr>
      <w:r>
        <w:t>KCR Team</w:t>
      </w:r>
    </w:p>
    <w:p w:rsidR="00F46539" w:rsidRDefault="00F46539" w:rsidP="008670A4">
      <w:pPr>
        <w:pStyle w:val="NormalWeb"/>
      </w:pPr>
      <w:r>
        <w:rPr>
          <w:rFonts w:eastAsia="Times New Roman"/>
        </w:rPr>
        <w:lastRenderedPageBreak/>
        <w:t>Dear RAISING THE STANDARD FOUNDATION</w:t>
      </w:r>
      <w:r>
        <w:rPr>
          <w:rFonts w:eastAsia="Times New Roman"/>
          <w:b/>
          <w:bCs/>
        </w:rPr>
        <w:t>(SB616),</w:t>
      </w:r>
      <w:r>
        <w:rPr>
          <w:rFonts w:eastAsia="Times New Roman"/>
        </w:rPr>
        <w:br/>
      </w:r>
      <w:r>
        <w:rPr>
          <w:rFonts w:eastAsia="Times New Roman"/>
        </w:rPr>
        <w:br/>
        <w:t xml:space="preserve">The Kroger Co. Family of Stores is committed to bringing hope and help to the local neighborhoods we call home. Our stores are on a mission to go beyond being a part of the community to also helping create a stronger community. We appreciate your participation in our Community Rewards program to help accomplish that mission! </w:t>
      </w:r>
      <w:r>
        <w:rPr>
          <w:rFonts w:eastAsia="Times New Roman"/>
        </w:rPr>
        <w:br/>
      </w:r>
      <w:r>
        <w:rPr>
          <w:rFonts w:eastAsia="Times New Roman"/>
        </w:rPr>
        <w:br/>
        <w:t xml:space="preserve">We have recently upgraded our Community Rewards system, and as a result, your Non-Profit Organization (NPO) has a </w:t>
      </w:r>
      <w:r w:rsidRPr="00F46539">
        <w:rPr>
          <w:rFonts w:eastAsia="Times New Roman"/>
          <w:highlight w:val="yellow"/>
        </w:rPr>
        <w:t xml:space="preserve">new account number. </w:t>
      </w:r>
      <w:r w:rsidRPr="00F46539">
        <w:rPr>
          <w:rFonts w:eastAsia="Times New Roman"/>
          <w:b/>
          <w:bCs/>
          <w:highlight w:val="yellow"/>
        </w:rPr>
        <w:t>(SB616)</w:t>
      </w:r>
      <w:r>
        <w:rPr>
          <w:rFonts w:eastAsia="Times New Roman"/>
        </w:rPr>
        <w:t xml:space="preserve"> Please reference the new number when contacting us for assistance. We recommend communicating this new number to your members, and updating any marketing materials with this change. While the previous number will continue to be associated with your organization, it will not be visible to your members when enrolling. </w:t>
      </w:r>
      <w:r w:rsidRPr="00F46539">
        <w:rPr>
          <w:rFonts w:eastAsia="Times New Roman"/>
          <w:highlight w:val="yellow"/>
        </w:rPr>
        <w:t xml:space="preserve">New members can enroll by searching for either the </w:t>
      </w:r>
      <w:r w:rsidRPr="00F46539">
        <w:rPr>
          <w:rFonts w:eastAsia="Times New Roman"/>
          <w:b/>
          <w:bCs/>
          <w:highlight w:val="yellow"/>
        </w:rPr>
        <w:t>new number</w:t>
      </w:r>
      <w:r w:rsidRPr="00F46539">
        <w:rPr>
          <w:rFonts w:eastAsia="Times New Roman"/>
          <w:highlight w:val="yellow"/>
        </w:rPr>
        <w:t xml:space="preserve"> or the </w:t>
      </w:r>
      <w:r w:rsidRPr="00F46539">
        <w:rPr>
          <w:rFonts w:eastAsia="Times New Roman"/>
          <w:b/>
          <w:bCs/>
          <w:highlight w:val="yellow"/>
        </w:rPr>
        <w:t>name of your organization.</w:t>
      </w:r>
      <w:r>
        <w:rPr>
          <w:rFonts w:eastAsia="Times New Roman"/>
        </w:rPr>
        <w:t xml:space="preserve"> </w:t>
      </w:r>
      <w:r>
        <w:rPr>
          <w:rFonts w:eastAsia="Times New Roman"/>
        </w:rPr>
        <w:br/>
      </w:r>
      <w:r>
        <w:rPr>
          <w:rFonts w:eastAsia="Times New Roman"/>
        </w:rPr>
        <w:br/>
        <w:t xml:space="preserve">If you have any questions, please email </w:t>
      </w:r>
      <w:hyperlink r:id="rId5" w:history="1">
        <w:r>
          <w:rPr>
            <w:rStyle w:val="Hyperlink"/>
            <w:rFonts w:eastAsia="Times New Roman"/>
          </w:rPr>
          <w:t>kcr35@kroger.com</w:t>
        </w:r>
      </w:hyperlink>
      <w:r>
        <w:rPr>
          <w:rFonts w:eastAsia="Times New Roman"/>
        </w:rPr>
        <w:t xml:space="preserve"> or visit our website at </w:t>
      </w:r>
      <w:hyperlink r:id="rId6" w:history="1">
        <w:r>
          <w:rPr>
            <w:rStyle w:val="Hyperlink"/>
            <w:rFonts w:eastAsia="Times New Roman"/>
          </w:rPr>
          <w:t>http://www.kroger.com</w:t>
        </w:r>
      </w:hyperlink>
      <w:r>
        <w:rPr>
          <w:rFonts w:eastAsia="Times New Roman"/>
        </w:rPr>
        <w:t xml:space="preserve"> .</w:t>
      </w:r>
      <w:r>
        <w:rPr>
          <w:rFonts w:eastAsia="Times New Roman"/>
        </w:rPr>
        <w:br/>
      </w:r>
      <w:r>
        <w:rPr>
          <w:rFonts w:eastAsia="Times New Roman"/>
        </w:rPr>
        <w:br/>
        <w:t>Thank you for being such an important organization in our community,</w:t>
      </w:r>
      <w:r>
        <w:rPr>
          <w:rFonts w:eastAsia="Times New Roman"/>
        </w:rPr>
        <w:br/>
      </w:r>
      <w:r>
        <w:rPr>
          <w:rFonts w:eastAsia="Times New Roman"/>
        </w:rPr>
        <w:br/>
        <w:t>Community Rewards Staff.</w:t>
      </w:r>
    </w:p>
    <w:p w:rsidR="004F3816" w:rsidRDefault="00C9562E"/>
    <w:sectPr w:rsidR="004F3816" w:rsidSect="00F46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A4"/>
    <w:rsid w:val="001109AD"/>
    <w:rsid w:val="0017075F"/>
    <w:rsid w:val="003321A8"/>
    <w:rsid w:val="006674AB"/>
    <w:rsid w:val="008670A4"/>
    <w:rsid w:val="00C54EA3"/>
    <w:rsid w:val="00C9562E"/>
    <w:rsid w:val="00F4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BB48"/>
  <w15:chartTrackingRefBased/>
  <w15:docId w15:val="{B60642B7-974E-453B-8E7B-17CA7BE7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70A4"/>
    <w:rPr>
      <w:color w:val="0000FF"/>
      <w:u w:val="single"/>
    </w:rPr>
  </w:style>
  <w:style w:type="paragraph" w:styleId="NormalWeb">
    <w:name w:val="Normal (Web)"/>
    <w:basedOn w:val="Normal"/>
    <w:uiPriority w:val="99"/>
    <w:semiHidden/>
    <w:unhideWhenUsed/>
    <w:rsid w:val="008670A4"/>
    <w:pPr>
      <w:spacing w:before="100" w:beforeAutospacing="1" w:after="100" w:afterAutospacing="1"/>
    </w:pPr>
  </w:style>
  <w:style w:type="paragraph" w:styleId="BalloonText">
    <w:name w:val="Balloon Text"/>
    <w:basedOn w:val="Normal"/>
    <w:link w:val="BalloonTextChar"/>
    <w:uiPriority w:val="99"/>
    <w:semiHidden/>
    <w:unhideWhenUsed/>
    <w:rsid w:val="00867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www.kroger.com&amp;d=DwMFAg&amp;c=vy5BoyOO7-u97R3QH6E__w&amp;r=QlfG1w2C8HzH-A-nGLUO1l7DjGJGVtsP-ogtvz6-Zo0&amp;m=klwQaJfvzIyRdsnCHGNoH_Qgyk5vwgOYl-hHSYr-4QM&amp;s=PWQCGkzntxOx9m9VEU1g930wuJF2x7yCNYelm1qPlos&amp;e=" TargetMode="External"/><Relationship Id="rId5" Type="http://schemas.openxmlformats.org/officeDocument/2006/relationships/hyperlink" Target="mailto:kcr35@kroger.com" TargetMode="External"/><Relationship Id="rId4" Type="http://schemas.openxmlformats.org/officeDocument/2006/relationships/hyperlink" Target="https://urldefense.proofpoint.com/v2/url?u=http-3A__www.kroger.com_&amp;d=DwMFaQ&amp;c=vy5BoyOO7-u97R3QH6E__w&amp;r=QlfG1w2C8HzH-A-nGLUO1l7DjGJGVtsP-ogtvz6-Zo0&amp;m=XbpbpemwdE_96l3-wYPvCaBN5CHpkyGlBqoCoclqy3Q&amp;s=biUu6p78UYMBRTZDHx3xkiDrnAvFHy8TGUPxTsYc8PU&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Sherri</dc:creator>
  <cp:keywords/>
  <dc:description/>
  <cp:lastModifiedBy>Smith, Sherri</cp:lastModifiedBy>
  <cp:revision>3</cp:revision>
  <cp:lastPrinted>2018-09-10T18:03:00Z</cp:lastPrinted>
  <dcterms:created xsi:type="dcterms:W3CDTF">2018-09-10T18:34:00Z</dcterms:created>
  <dcterms:modified xsi:type="dcterms:W3CDTF">2018-09-10T18:36:00Z</dcterms:modified>
</cp:coreProperties>
</file>